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6C" w:rsidRDefault="006E336C" w:rsidP="006E336C">
      <w:pPr>
        <w:jc w:val="center"/>
        <w:rPr>
          <w:sz w:val="28"/>
          <w:szCs w:val="28"/>
        </w:rPr>
      </w:pPr>
      <w:r w:rsidRPr="006E336C">
        <w:rPr>
          <w:sz w:val="28"/>
          <w:szCs w:val="28"/>
        </w:rPr>
        <w:t>When Prayer Goes Unanswered</w:t>
      </w:r>
    </w:p>
    <w:p w:rsidR="006127EB" w:rsidRDefault="006127EB" w:rsidP="006E336C">
      <w:pPr>
        <w:jc w:val="center"/>
        <w:rPr>
          <w:sz w:val="28"/>
          <w:szCs w:val="28"/>
        </w:rPr>
      </w:pPr>
      <w:r>
        <w:rPr>
          <w:sz w:val="28"/>
          <w:szCs w:val="28"/>
        </w:rPr>
        <w:t>John 11:1-16</w:t>
      </w:r>
    </w:p>
    <w:p w:rsidR="006E336C" w:rsidRPr="006127EB" w:rsidRDefault="006E336C" w:rsidP="006E336C">
      <w:pPr>
        <w:rPr>
          <w:sz w:val="20"/>
          <w:szCs w:val="28"/>
        </w:rPr>
      </w:pPr>
      <w:bookmarkStart w:id="0" w:name="_GoBack"/>
      <w:bookmarkEnd w:id="0"/>
    </w:p>
    <w:p w:rsidR="006808F0" w:rsidRPr="006E336C" w:rsidRDefault="00EA1667" w:rsidP="006E336C">
      <w:pPr>
        <w:rPr>
          <w:sz w:val="28"/>
          <w:szCs w:val="28"/>
        </w:rPr>
      </w:pPr>
      <w:r w:rsidRPr="006E336C">
        <w:rPr>
          <w:sz w:val="28"/>
          <w:szCs w:val="28"/>
        </w:rPr>
        <w:t>I</w:t>
      </w:r>
      <w:r w:rsidR="006808F0" w:rsidRPr="006E336C">
        <w:rPr>
          <w:sz w:val="28"/>
          <w:szCs w:val="28"/>
        </w:rPr>
        <w:t>ntroduction:</w:t>
      </w:r>
    </w:p>
    <w:p w:rsidR="006E336C" w:rsidRPr="006127EB" w:rsidRDefault="006E336C" w:rsidP="006E336C">
      <w:pPr>
        <w:rPr>
          <w:sz w:val="20"/>
          <w:szCs w:val="28"/>
        </w:rPr>
      </w:pPr>
    </w:p>
    <w:p w:rsidR="006E336C" w:rsidRPr="006E336C" w:rsidRDefault="00FC1506" w:rsidP="006E336C">
      <w:pPr>
        <w:rPr>
          <w:szCs w:val="28"/>
        </w:rPr>
      </w:pPr>
      <w:r w:rsidRPr="006E336C">
        <w:rPr>
          <w:szCs w:val="28"/>
        </w:rPr>
        <w:t>John builds his Gospel around seven miracles</w:t>
      </w:r>
      <w:r w:rsidR="00AE0129" w:rsidRPr="006E336C">
        <w:rPr>
          <w:szCs w:val="28"/>
        </w:rPr>
        <w:t>:</w:t>
      </w:r>
    </w:p>
    <w:p w:rsidR="006E336C" w:rsidRPr="006127EB" w:rsidRDefault="006E336C" w:rsidP="006E336C">
      <w:pPr>
        <w:rPr>
          <w:rFonts w:eastAsiaTheme="minorHAnsi"/>
          <w:sz w:val="20"/>
          <w:szCs w:val="28"/>
          <w:u w:val="single"/>
        </w:rPr>
      </w:pPr>
    </w:p>
    <w:p w:rsidR="00AE0129" w:rsidRPr="006E336C" w:rsidRDefault="006E336C" w:rsidP="006E336C">
      <w:pPr>
        <w:rPr>
          <w:rFonts w:eastAsiaTheme="minorHAnsi"/>
          <w:szCs w:val="28"/>
          <w:u w:val="single"/>
        </w:rPr>
      </w:pPr>
      <w:r w:rsidRPr="006E336C">
        <w:rPr>
          <w:rFonts w:eastAsiaTheme="minorHAnsi"/>
          <w:szCs w:val="28"/>
          <w:u w:val="single"/>
        </w:rPr>
        <w:t>Seven S</w:t>
      </w:r>
      <w:r w:rsidR="00AE0129" w:rsidRPr="006E336C">
        <w:rPr>
          <w:rFonts w:eastAsiaTheme="minorHAnsi"/>
          <w:szCs w:val="28"/>
          <w:u w:val="single"/>
        </w:rPr>
        <w:t>igns</w:t>
      </w:r>
    </w:p>
    <w:p w:rsidR="006E336C" w:rsidRPr="006127EB" w:rsidRDefault="006E336C" w:rsidP="006127EB">
      <w:pPr>
        <w:ind w:left="270"/>
        <w:rPr>
          <w:sz w:val="16"/>
          <w:szCs w:val="28"/>
        </w:rPr>
      </w:pP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1. Water into wine - John 2</w:t>
      </w: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2. Healing of nobleman's son - John 4</w:t>
      </w: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3. Healing of man at pool of Bethesda -</w:t>
      </w:r>
      <w:r w:rsidR="006127EB">
        <w:rPr>
          <w:rFonts w:eastAsiaTheme="minorHAnsi"/>
          <w:szCs w:val="28"/>
        </w:rPr>
        <w:t xml:space="preserve"> </w:t>
      </w:r>
      <w:r w:rsidRPr="006E336C">
        <w:rPr>
          <w:rFonts w:eastAsiaTheme="minorHAnsi"/>
          <w:szCs w:val="28"/>
        </w:rPr>
        <w:t>John 5</w:t>
      </w: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4. Feeding of 5,000 -</w:t>
      </w:r>
      <w:r w:rsidR="006127EB">
        <w:rPr>
          <w:rFonts w:eastAsiaTheme="minorHAnsi"/>
          <w:szCs w:val="28"/>
        </w:rPr>
        <w:t xml:space="preserve"> </w:t>
      </w:r>
      <w:r w:rsidRPr="006E336C">
        <w:rPr>
          <w:rFonts w:eastAsiaTheme="minorHAnsi"/>
          <w:szCs w:val="28"/>
        </w:rPr>
        <w:t>John 6</w:t>
      </w: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5. Walking on water -</w:t>
      </w:r>
      <w:r w:rsidR="006127EB">
        <w:rPr>
          <w:rFonts w:eastAsiaTheme="minorHAnsi"/>
          <w:szCs w:val="28"/>
        </w:rPr>
        <w:t xml:space="preserve"> </w:t>
      </w:r>
      <w:r w:rsidRPr="006E336C">
        <w:rPr>
          <w:rFonts w:eastAsiaTheme="minorHAnsi"/>
          <w:szCs w:val="28"/>
        </w:rPr>
        <w:t>John 6</w:t>
      </w: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6. Healing of blind man - John 9</w:t>
      </w:r>
    </w:p>
    <w:p w:rsidR="00AE0129" w:rsidRPr="006E336C" w:rsidRDefault="00AE0129" w:rsidP="00CD793D">
      <w:pPr>
        <w:autoSpaceDE w:val="0"/>
        <w:autoSpaceDN w:val="0"/>
        <w:adjustRightInd w:val="0"/>
        <w:spacing w:line="288" w:lineRule="auto"/>
        <w:ind w:left="274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>7. Raising of Lazarus - John 11</w:t>
      </w:r>
    </w:p>
    <w:p w:rsidR="00CC16C7" w:rsidRDefault="00CC16C7" w:rsidP="006E336C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F46802" w:rsidRPr="006E336C" w:rsidRDefault="00F46802" w:rsidP="006E336C">
      <w:pPr>
        <w:autoSpaceDE w:val="0"/>
        <w:autoSpaceDN w:val="0"/>
        <w:adjustRightInd w:val="0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The first and the last deal with a </w:t>
      </w:r>
      <w:r w:rsidRPr="006127EB">
        <w:rPr>
          <w:rFonts w:eastAsiaTheme="minorHAnsi"/>
          <w:szCs w:val="28"/>
        </w:rPr>
        <w:t>family</w:t>
      </w:r>
    </w:p>
    <w:p w:rsidR="00CC16C7" w:rsidRDefault="00CC16C7" w:rsidP="006E336C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C80BF7" w:rsidRPr="006E336C" w:rsidRDefault="00DD00E3" w:rsidP="00CD793D">
      <w:pPr>
        <w:autoSpaceDE w:val="0"/>
        <w:autoSpaceDN w:val="0"/>
        <w:adjustRightInd w:val="0"/>
        <w:spacing w:line="288" w:lineRule="auto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ab/>
      </w:r>
      <w:r w:rsidR="006127EB">
        <w:rPr>
          <w:rFonts w:eastAsiaTheme="minorHAnsi"/>
          <w:szCs w:val="28"/>
          <w:u w:val="single"/>
        </w:rPr>
        <w:t>The F</w:t>
      </w:r>
      <w:r w:rsidR="00A50DCC" w:rsidRPr="006E336C">
        <w:rPr>
          <w:rFonts w:eastAsiaTheme="minorHAnsi"/>
          <w:szCs w:val="28"/>
          <w:u w:val="single"/>
        </w:rPr>
        <w:t>ir</w:t>
      </w:r>
      <w:r w:rsidR="00F46802" w:rsidRPr="006E336C">
        <w:rPr>
          <w:rFonts w:eastAsiaTheme="minorHAnsi"/>
          <w:szCs w:val="28"/>
          <w:u w:val="single"/>
        </w:rPr>
        <w:t>st</w:t>
      </w:r>
      <w:r w:rsidR="00A50DCC" w:rsidRPr="006E336C">
        <w:rPr>
          <w:rFonts w:eastAsiaTheme="minorHAnsi"/>
          <w:szCs w:val="28"/>
        </w:rPr>
        <w:t xml:space="preserve"> </w:t>
      </w:r>
      <w:r w:rsidR="000D36AF" w:rsidRPr="006E336C">
        <w:rPr>
          <w:rFonts w:eastAsiaTheme="minorHAnsi"/>
          <w:szCs w:val="28"/>
        </w:rPr>
        <w:t xml:space="preserve">              </w:t>
      </w:r>
      <w:r w:rsidRPr="006E336C">
        <w:rPr>
          <w:rFonts w:eastAsiaTheme="minorHAnsi"/>
          <w:szCs w:val="28"/>
        </w:rPr>
        <w:tab/>
      </w:r>
      <w:r w:rsidRPr="006E336C">
        <w:rPr>
          <w:rFonts w:eastAsiaTheme="minorHAnsi"/>
          <w:szCs w:val="28"/>
        </w:rPr>
        <w:tab/>
      </w:r>
      <w:r w:rsidRPr="006E336C">
        <w:rPr>
          <w:rFonts w:eastAsiaTheme="minorHAnsi"/>
          <w:szCs w:val="28"/>
        </w:rPr>
        <w:tab/>
      </w:r>
      <w:r w:rsidR="00922DA9" w:rsidRPr="006E336C">
        <w:rPr>
          <w:rFonts w:eastAsiaTheme="minorHAnsi"/>
          <w:szCs w:val="28"/>
        </w:rPr>
        <w:t xml:space="preserve">   </w:t>
      </w:r>
      <w:r w:rsidR="003B481C" w:rsidRPr="006E336C">
        <w:rPr>
          <w:rFonts w:eastAsiaTheme="minorHAnsi"/>
          <w:szCs w:val="28"/>
        </w:rPr>
        <w:t xml:space="preserve">     </w:t>
      </w:r>
      <w:proofErr w:type="gramStart"/>
      <w:r w:rsidR="000D36AF" w:rsidRPr="006E336C">
        <w:rPr>
          <w:rFonts w:eastAsiaTheme="minorHAnsi"/>
          <w:szCs w:val="28"/>
          <w:u w:val="single"/>
        </w:rPr>
        <w:t>The</w:t>
      </w:r>
      <w:proofErr w:type="gramEnd"/>
      <w:r w:rsidR="000D36AF" w:rsidRPr="006E336C">
        <w:rPr>
          <w:rFonts w:eastAsiaTheme="minorHAnsi"/>
          <w:szCs w:val="28"/>
          <w:u w:val="single"/>
        </w:rPr>
        <w:t xml:space="preserve"> </w:t>
      </w:r>
      <w:r w:rsidR="006127EB">
        <w:rPr>
          <w:rFonts w:eastAsiaTheme="minorHAnsi"/>
          <w:szCs w:val="28"/>
          <w:u w:val="single"/>
        </w:rPr>
        <w:t>L</w:t>
      </w:r>
      <w:r w:rsidR="00483F20" w:rsidRPr="006E336C">
        <w:rPr>
          <w:rFonts w:eastAsiaTheme="minorHAnsi"/>
          <w:szCs w:val="28"/>
          <w:u w:val="single"/>
        </w:rPr>
        <w:t>ast</w:t>
      </w:r>
      <w:r w:rsidR="00C80BF7" w:rsidRPr="006E336C">
        <w:rPr>
          <w:rFonts w:eastAsiaTheme="minorHAnsi"/>
          <w:szCs w:val="28"/>
        </w:rPr>
        <w:t xml:space="preserve"> </w:t>
      </w:r>
    </w:p>
    <w:p w:rsidR="000D36AF" w:rsidRPr="006E336C" w:rsidRDefault="00922DA9" w:rsidP="00CD793D">
      <w:pPr>
        <w:autoSpaceDE w:val="0"/>
        <w:autoSpaceDN w:val="0"/>
        <w:adjustRightInd w:val="0"/>
        <w:spacing w:line="288" w:lineRule="auto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 </w:t>
      </w:r>
      <w:r w:rsidR="0006643F" w:rsidRPr="006E336C">
        <w:rPr>
          <w:rFonts w:eastAsiaTheme="minorHAnsi"/>
          <w:szCs w:val="28"/>
        </w:rPr>
        <w:t>1.</w:t>
      </w:r>
      <w:r w:rsidR="002D54F0" w:rsidRPr="006E336C">
        <w:rPr>
          <w:rFonts w:eastAsiaTheme="minorHAnsi"/>
          <w:szCs w:val="28"/>
        </w:rPr>
        <w:t xml:space="preserve"> </w:t>
      </w:r>
      <w:r w:rsidRPr="006E336C">
        <w:rPr>
          <w:rFonts w:eastAsiaTheme="minorHAnsi"/>
          <w:szCs w:val="28"/>
        </w:rPr>
        <w:t>I</w:t>
      </w:r>
      <w:r w:rsidR="00DD00E3" w:rsidRPr="006E336C">
        <w:rPr>
          <w:rFonts w:eastAsiaTheme="minorHAnsi"/>
          <w:szCs w:val="28"/>
        </w:rPr>
        <w:t>n Cana of Galilee</w:t>
      </w:r>
      <w:r w:rsidR="00C80BF7" w:rsidRPr="006E336C">
        <w:rPr>
          <w:rFonts w:eastAsiaTheme="minorHAnsi"/>
          <w:szCs w:val="28"/>
        </w:rPr>
        <w:tab/>
      </w:r>
      <w:r w:rsidR="00C80BF7" w:rsidRPr="006E336C">
        <w:rPr>
          <w:rFonts w:eastAsiaTheme="minorHAnsi"/>
          <w:szCs w:val="28"/>
        </w:rPr>
        <w:tab/>
      </w:r>
      <w:r w:rsidR="00C80BF7" w:rsidRPr="006E336C">
        <w:rPr>
          <w:rFonts w:eastAsiaTheme="minorHAnsi"/>
          <w:szCs w:val="28"/>
        </w:rPr>
        <w:tab/>
      </w:r>
      <w:r w:rsidR="0006643F" w:rsidRPr="006E336C">
        <w:rPr>
          <w:rFonts w:eastAsiaTheme="minorHAnsi"/>
          <w:szCs w:val="28"/>
        </w:rPr>
        <w:t xml:space="preserve">1. </w:t>
      </w:r>
      <w:r w:rsidRPr="006E336C">
        <w:rPr>
          <w:rFonts w:eastAsiaTheme="minorHAnsi"/>
          <w:szCs w:val="28"/>
        </w:rPr>
        <w:t>I</w:t>
      </w:r>
      <w:r w:rsidR="00C80BF7" w:rsidRPr="006E336C">
        <w:rPr>
          <w:rFonts w:eastAsiaTheme="minorHAnsi"/>
          <w:szCs w:val="28"/>
        </w:rPr>
        <w:t xml:space="preserve">n Bethany, Judea </w:t>
      </w:r>
    </w:p>
    <w:p w:rsidR="00F46802" w:rsidRPr="006E336C" w:rsidRDefault="00922DA9" w:rsidP="00CD793D">
      <w:pPr>
        <w:autoSpaceDE w:val="0"/>
        <w:autoSpaceDN w:val="0"/>
        <w:adjustRightInd w:val="0"/>
        <w:spacing w:line="288" w:lineRule="auto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 </w:t>
      </w:r>
      <w:r w:rsidR="0006643F" w:rsidRPr="006E336C">
        <w:rPr>
          <w:rFonts w:eastAsiaTheme="minorHAnsi"/>
          <w:szCs w:val="28"/>
        </w:rPr>
        <w:t>2.</w:t>
      </w:r>
      <w:r w:rsidR="002D54F0" w:rsidRPr="006E336C">
        <w:rPr>
          <w:rFonts w:eastAsiaTheme="minorHAnsi"/>
          <w:szCs w:val="28"/>
        </w:rPr>
        <w:t xml:space="preserve"> </w:t>
      </w:r>
      <w:r w:rsidR="002E7000" w:rsidRPr="006E336C">
        <w:rPr>
          <w:rFonts w:eastAsiaTheme="minorHAnsi"/>
          <w:szCs w:val="28"/>
        </w:rPr>
        <w:t>T</w:t>
      </w:r>
      <w:r w:rsidR="003B481C" w:rsidRPr="006E336C">
        <w:rPr>
          <w:rFonts w:eastAsiaTheme="minorHAnsi"/>
          <w:szCs w:val="28"/>
        </w:rPr>
        <w:t>urned</w:t>
      </w:r>
      <w:r w:rsidR="002E7000" w:rsidRPr="006E336C">
        <w:rPr>
          <w:rFonts w:eastAsiaTheme="minorHAnsi"/>
          <w:szCs w:val="28"/>
        </w:rPr>
        <w:t xml:space="preserve"> </w:t>
      </w:r>
      <w:r w:rsidR="00A50DCC" w:rsidRPr="00CD793D">
        <w:rPr>
          <w:rFonts w:eastAsiaTheme="minorHAnsi"/>
          <w:szCs w:val="28"/>
        </w:rPr>
        <w:t>water into wine.</w:t>
      </w:r>
      <w:r w:rsidR="00C80BF7" w:rsidRPr="00CD793D">
        <w:rPr>
          <w:rFonts w:eastAsiaTheme="minorHAnsi"/>
          <w:szCs w:val="28"/>
        </w:rPr>
        <w:t xml:space="preserve"> </w:t>
      </w:r>
      <w:r w:rsidR="00C80BF7" w:rsidRPr="00CD793D">
        <w:rPr>
          <w:rFonts w:eastAsiaTheme="minorHAnsi"/>
          <w:szCs w:val="28"/>
        </w:rPr>
        <w:tab/>
      </w:r>
      <w:r w:rsidR="006127EB" w:rsidRPr="00CD793D">
        <w:rPr>
          <w:rFonts w:eastAsiaTheme="minorHAnsi"/>
          <w:szCs w:val="28"/>
        </w:rPr>
        <w:t xml:space="preserve">  </w:t>
      </w:r>
      <w:r w:rsidR="006127EB" w:rsidRPr="00CD793D">
        <w:rPr>
          <w:rFonts w:eastAsiaTheme="minorHAnsi"/>
          <w:szCs w:val="28"/>
        </w:rPr>
        <w:tab/>
      </w:r>
      <w:r w:rsidR="0006643F" w:rsidRPr="00CD793D">
        <w:rPr>
          <w:rFonts w:eastAsiaTheme="minorHAnsi"/>
          <w:szCs w:val="28"/>
        </w:rPr>
        <w:t xml:space="preserve">2. </w:t>
      </w:r>
      <w:r w:rsidR="003B481C" w:rsidRPr="00CD793D">
        <w:rPr>
          <w:rFonts w:eastAsiaTheme="minorHAnsi"/>
          <w:szCs w:val="28"/>
        </w:rPr>
        <w:t>Raised Lazarus from the dead</w:t>
      </w:r>
    </w:p>
    <w:p w:rsidR="007B32FB" w:rsidRPr="006E336C" w:rsidRDefault="00DB18AE" w:rsidP="00CD793D">
      <w:pPr>
        <w:autoSpaceDE w:val="0"/>
        <w:autoSpaceDN w:val="0"/>
        <w:adjustRightInd w:val="0"/>
        <w:spacing w:line="288" w:lineRule="auto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 3. </w:t>
      </w:r>
      <w:r w:rsidR="001950F7" w:rsidRPr="006E336C">
        <w:rPr>
          <w:rFonts w:eastAsiaTheme="minorHAnsi"/>
          <w:szCs w:val="28"/>
        </w:rPr>
        <w:t xml:space="preserve">Creator of </w:t>
      </w:r>
      <w:r w:rsidR="00257B61" w:rsidRPr="006E336C">
        <w:rPr>
          <w:rFonts w:eastAsiaTheme="minorHAnsi"/>
          <w:szCs w:val="28"/>
        </w:rPr>
        <w:t>all things</w:t>
      </w:r>
      <w:r w:rsidR="00257B61" w:rsidRPr="006E336C">
        <w:rPr>
          <w:rFonts w:eastAsiaTheme="minorHAnsi"/>
          <w:szCs w:val="28"/>
        </w:rPr>
        <w:tab/>
      </w:r>
      <w:r w:rsidR="00257B61" w:rsidRPr="006E336C">
        <w:rPr>
          <w:rFonts w:eastAsiaTheme="minorHAnsi"/>
          <w:szCs w:val="28"/>
        </w:rPr>
        <w:tab/>
      </w:r>
      <w:r w:rsidR="00867587" w:rsidRPr="006E336C">
        <w:rPr>
          <w:rFonts w:eastAsiaTheme="minorHAnsi"/>
          <w:szCs w:val="28"/>
        </w:rPr>
        <w:t>3.</w:t>
      </w:r>
      <w:r w:rsidR="00C841C2" w:rsidRPr="006E336C">
        <w:rPr>
          <w:rFonts w:eastAsiaTheme="minorHAnsi"/>
          <w:szCs w:val="28"/>
        </w:rPr>
        <w:t xml:space="preserve"> </w:t>
      </w:r>
      <w:r w:rsidR="006D7813" w:rsidRPr="006E336C">
        <w:rPr>
          <w:rFonts w:eastAsiaTheme="minorHAnsi"/>
          <w:szCs w:val="28"/>
        </w:rPr>
        <w:t>Giver of life</w:t>
      </w:r>
      <w:r w:rsidR="00257B61" w:rsidRPr="006E336C">
        <w:rPr>
          <w:rFonts w:eastAsiaTheme="minorHAnsi"/>
          <w:szCs w:val="28"/>
        </w:rPr>
        <w:t xml:space="preserve"> </w:t>
      </w:r>
    </w:p>
    <w:p w:rsidR="00A50DCC" w:rsidRPr="006E336C" w:rsidRDefault="00737BCC" w:rsidP="00CD793D">
      <w:pPr>
        <w:autoSpaceDE w:val="0"/>
        <w:autoSpaceDN w:val="0"/>
        <w:adjustRightInd w:val="0"/>
        <w:spacing w:line="288" w:lineRule="auto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 </w:t>
      </w:r>
      <w:r w:rsidR="00867587" w:rsidRPr="006E336C">
        <w:rPr>
          <w:rFonts w:eastAsiaTheme="minorHAnsi"/>
          <w:szCs w:val="28"/>
        </w:rPr>
        <w:t>4.</w:t>
      </w:r>
      <w:r w:rsidR="002D54F0" w:rsidRPr="006E336C">
        <w:rPr>
          <w:rFonts w:eastAsiaTheme="minorHAnsi"/>
          <w:szCs w:val="28"/>
        </w:rPr>
        <w:t xml:space="preserve"> </w:t>
      </w:r>
      <w:r w:rsidR="007B32FB" w:rsidRPr="006E336C">
        <w:rPr>
          <w:rFonts w:eastAsiaTheme="minorHAnsi"/>
          <w:szCs w:val="28"/>
        </w:rPr>
        <w:t>A wedding</w:t>
      </w:r>
      <w:r w:rsidRPr="006E336C">
        <w:rPr>
          <w:rFonts w:eastAsiaTheme="minorHAnsi"/>
          <w:szCs w:val="28"/>
        </w:rPr>
        <w:t xml:space="preserve"> (gladdest hour) </w:t>
      </w:r>
      <w:r w:rsidR="007B32FB" w:rsidRPr="006E336C">
        <w:rPr>
          <w:rFonts w:eastAsiaTheme="minorHAnsi"/>
          <w:szCs w:val="28"/>
        </w:rPr>
        <w:tab/>
      </w:r>
      <w:r w:rsidR="00867587" w:rsidRPr="006E336C">
        <w:rPr>
          <w:rFonts w:eastAsiaTheme="minorHAnsi"/>
          <w:szCs w:val="28"/>
        </w:rPr>
        <w:t xml:space="preserve">4. </w:t>
      </w:r>
      <w:r w:rsidR="007B32FB" w:rsidRPr="006E336C">
        <w:rPr>
          <w:rFonts w:eastAsiaTheme="minorHAnsi"/>
          <w:szCs w:val="28"/>
        </w:rPr>
        <w:t>A Funeral</w:t>
      </w:r>
      <w:r w:rsidRPr="006E336C">
        <w:rPr>
          <w:rFonts w:eastAsiaTheme="minorHAnsi"/>
          <w:szCs w:val="28"/>
        </w:rPr>
        <w:t xml:space="preserve"> (saddest hour</w:t>
      </w:r>
      <w:r w:rsidR="008065C9" w:rsidRPr="006E336C">
        <w:rPr>
          <w:rFonts w:eastAsiaTheme="minorHAnsi"/>
          <w:szCs w:val="28"/>
        </w:rPr>
        <w:t>)</w:t>
      </w:r>
    </w:p>
    <w:p w:rsidR="006127EB" w:rsidRDefault="006127EB" w:rsidP="00CD793D">
      <w:pPr>
        <w:autoSpaceDE w:val="0"/>
        <w:autoSpaceDN w:val="0"/>
        <w:adjustRightInd w:val="0"/>
        <w:spacing w:line="288" w:lineRule="auto"/>
        <w:rPr>
          <w:rFonts w:eastAsiaTheme="minorHAnsi"/>
          <w:szCs w:val="28"/>
        </w:rPr>
      </w:pPr>
    </w:p>
    <w:p w:rsidR="007E03A3" w:rsidRPr="006E336C" w:rsidRDefault="007E03A3" w:rsidP="006127EB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This final </w:t>
      </w:r>
      <w:r w:rsidR="00FC29ED" w:rsidRPr="006E336C">
        <w:rPr>
          <w:rFonts w:eastAsiaTheme="minorHAnsi"/>
          <w:szCs w:val="28"/>
        </w:rPr>
        <w:t>miracle, Raising Lazarus from the dead</w:t>
      </w:r>
      <w:r w:rsidR="00FB1873" w:rsidRPr="006E336C">
        <w:rPr>
          <w:rFonts w:eastAsiaTheme="minorHAnsi"/>
          <w:szCs w:val="28"/>
        </w:rPr>
        <w:t>, gives the proof of His claim that</w:t>
      </w:r>
      <w:r w:rsidR="00C776B7" w:rsidRPr="006E336C">
        <w:rPr>
          <w:rFonts w:eastAsiaTheme="minorHAnsi"/>
          <w:szCs w:val="28"/>
        </w:rPr>
        <w:t xml:space="preserve"> He is the “Resurrection and the life”</w:t>
      </w:r>
      <w:r w:rsidR="00FC29ED" w:rsidRPr="006E336C">
        <w:rPr>
          <w:rFonts w:eastAsiaTheme="minorHAnsi"/>
          <w:szCs w:val="28"/>
        </w:rPr>
        <w:t xml:space="preserve"> </w:t>
      </w:r>
    </w:p>
    <w:p w:rsidR="006127EB" w:rsidRDefault="006127EB" w:rsidP="006E336C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CC5F10" w:rsidRPr="006E336C" w:rsidRDefault="00CC5F10" w:rsidP="006E336C">
      <w:pPr>
        <w:autoSpaceDE w:val="0"/>
        <w:autoSpaceDN w:val="0"/>
        <w:adjustRightInd w:val="0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The greatest horror </w:t>
      </w:r>
      <w:r w:rsidR="006127EB">
        <w:rPr>
          <w:rFonts w:eastAsiaTheme="minorHAnsi"/>
          <w:szCs w:val="28"/>
        </w:rPr>
        <w:t>that sin has produced is death,</w:t>
      </w:r>
    </w:p>
    <w:p w:rsidR="00AA0B27" w:rsidRPr="006E336C" w:rsidRDefault="00AA0B27" w:rsidP="006127EB">
      <w:pPr>
        <w:ind w:left="90"/>
        <w:rPr>
          <w:szCs w:val="28"/>
        </w:rPr>
      </w:pPr>
      <w:r w:rsidRPr="006E336C">
        <w:rPr>
          <w:szCs w:val="28"/>
          <w:vertAlign w:val="superscript"/>
        </w:rPr>
        <w:t>﻿</w:t>
      </w:r>
      <w:r w:rsidR="006127EB">
        <w:rPr>
          <w:szCs w:val="28"/>
          <w:vertAlign w:val="superscript"/>
        </w:rPr>
        <w:t>“</w:t>
      </w:r>
      <w:r w:rsidRPr="006E336C">
        <w:rPr>
          <w:szCs w:val="28"/>
        </w:rPr>
        <w:t>Therefore, just as ﻿﻿through one man sin entered the world, and ﻿﻿death through sin, and thus death spread to all men, because all sinned</w:t>
      </w:r>
      <w:r w:rsidR="00FE17C0" w:rsidRPr="006E336C">
        <w:rPr>
          <w:szCs w:val="28"/>
        </w:rPr>
        <w:t xml:space="preserve"> [in Adam]</w:t>
      </w:r>
      <w:r w:rsidR="00CB3766" w:rsidRPr="006E336C">
        <w:rPr>
          <w:szCs w:val="28"/>
        </w:rPr>
        <w:t>.</w:t>
      </w:r>
      <w:r w:rsidR="006127EB">
        <w:rPr>
          <w:szCs w:val="28"/>
        </w:rPr>
        <w:t>”</w:t>
      </w:r>
      <w:r w:rsidR="006127EB" w:rsidRPr="006127EB">
        <w:rPr>
          <w:rFonts w:eastAsiaTheme="minorHAnsi"/>
          <w:szCs w:val="28"/>
        </w:rPr>
        <w:t xml:space="preserve"> </w:t>
      </w:r>
      <w:r w:rsidR="006127EB">
        <w:rPr>
          <w:rFonts w:eastAsiaTheme="minorHAnsi"/>
          <w:szCs w:val="28"/>
        </w:rPr>
        <w:t>(</w:t>
      </w:r>
      <w:r w:rsidR="006127EB">
        <w:rPr>
          <w:rFonts w:eastAsiaTheme="minorHAnsi"/>
          <w:szCs w:val="28"/>
        </w:rPr>
        <w:t>Rom. 5:</w:t>
      </w:r>
      <w:r w:rsidR="006127EB">
        <w:rPr>
          <w:rFonts w:eastAsiaTheme="minorHAnsi"/>
          <w:szCs w:val="28"/>
        </w:rPr>
        <w:t>12)</w:t>
      </w:r>
    </w:p>
    <w:p w:rsidR="00AA0B27" w:rsidRPr="006E336C" w:rsidRDefault="00AA0B27" w:rsidP="006E336C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D94BC0" w:rsidRDefault="003641C9" w:rsidP="006127EB">
      <w:pPr>
        <w:jc w:val="both"/>
        <w:rPr>
          <w:szCs w:val="28"/>
        </w:rPr>
      </w:pPr>
      <w:r w:rsidRPr="006E336C">
        <w:rPr>
          <w:szCs w:val="28"/>
        </w:rPr>
        <w:t>Physical death is the divine object lesson of what sin does in the spiritual</w:t>
      </w:r>
      <w:r w:rsidR="0063337F" w:rsidRPr="006E336C">
        <w:rPr>
          <w:szCs w:val="28"/>
        </w:rPr>
        <w:t xml:space="preserve"> </w:t>
      </w:r>
      <w:r w:rsidRPr="006E336C">
        <w:rPr>
          <w:szCs w:val="28"/>
        </w:rPr>
        <w:t xml:space="preserve">realm. As physical death </w:t>
      </w:r>
      <w:r w:rsidR="009778BD" w:rsidRPr="006E336C">
        <w:rPr>
          <w:szCs w:val="28"/>
        </w:rPr>
        <w:t>is a lack of</w:t>
      </w:r>
      <w:r w:rsidRPr="006E336C">
        <w:rPr>
          <w:szCs w:val="28"/>
        </w:rPr>
        <w:t xml:space="preserve"> </w:t>
      </w:r>
      <w:r w:rsidR="00A550DD" w:rsidRPr="006E336C">
        <w:rPr>
          <w:szCs w:val="28"/>
        </w:rPr>
        <w:t xml:space="preserve">physical </w:t>
      </w:r>
      <w:r w:rsidRPr="006E336C">
        <w:rPr>
          <w:szCs w:val="28"/>
        </w:rPr>
        <w:t xml:space="preserve">life and separates people, so spiritual death is the separation of people from God and </w:t>
      </w:r>
      <w:r w:rsidR="00295FA2" w:rsidRPr="006E336C">
        <w:rPr>
          <w:szCs w:val="28"/>
        </w:rPr>
        <w:t>a lack</w:t>
      </w:r>
      <w:r w:rsidRPr="006E336C">
        <w:rPr>
          <w:szCs w:val="28"/>
        </w:rPr>
        <w:t xml:space="preserve"> of </w:t>
      </w:r>
      <w:r w:rsidR="008975A9" w:rsidRPr="006E336C">
        <w:rPr>
          <w:szCs w:val="28"/>
        </w:rPr>
        <w:t xml:space="preserve">spiritual </w:t>
      </w:r>
      <w:r w:rsidRPr="006E336C">
        <w:rPr>
          <w:szCs w:val="28"/>
        </w:rPr>
        <w:t>life</w:t>
      </w:r>
      <w:r w:rsidR="006127EB">
        <w:rPr>
          <w:szCs w:val="28"/>
        </w:rPr>
        <w:t xml:space="preserve">. </w:t>
      </w:r>
      <w:r w:rsidR="00EA3F16" w:rsidRPr="006E336C">
        <w:rPr>
          <w:szCs w:val="28"/>
        </w:rPr>
        <w:t xml:space="preserve">Paraphrase of </w:t>
      </w:r>
      <w:r w:rsidR="00A937EF" w:rsidRPr="006E336C">
        <w:rPr>
          <w:szCs w:val="28"/>
        </w:rPr>
        <w:t>(BKC</w:t>
      </w:r>
      <w:r w:rsidR="00CF4859" w:rsidRPr="006E336C">
        <w:rPr>
          <w:szCs w:val="28"/>
        </w:rPr>
        <w:t>,</w:t>
      </w:r>
      <w:r w:rsidR="00A937EF" w:rsidRPr="006E336C">
        <w:rPr>
          <w:szCs w:val="28"/>
        </w:rPr>
        <w:t xml:space="preserve"> </w:t>
      </w:r>
      <w:r w:rsidR="00F03B9A" w:rsidRPr="006E336C">
        <w:rPr>
          <w:szCs w:val="28"/>
        </w:rPr>
        <w:t>Ed. Blum</w:t>
      </w:r>
      <w:r w:rsidR="00CF4859" w:rsidRPr="006E336C">
        <w:rPr>
          <w:szCs w:val="28"/>
        </w:rPr>
        <w:t xml:space="preserve">, </w:t>
      </w:r>
      <w:proofErr w:type="gramStart"/>
      <w:r w:rsidR="00A937EF" w:rsidRPr="006E336C">
        <w:rPr>
          <w:szCs w:val="28"/>
        </w:rPr>
        <w:t>en</w:t>
      </w:r>
      <w:proofErr w:type="gramEnd"/>
      <w:r w:rsidR="00A937EF" w:rsidRPr="006E336C">
        <w:rPr>
          <w:szCs w:val="28"/>
        </w:rPr>
        <w:t>-loc)</w:t>
      </w:r>
    </w:p>
    <w:p w:rsidR="006127EB" w:rsidRPr="006127EB" w:rsidRDefault="006127EB" w:rsidP="006127EB">
      <w:pPr>
        <w:rPr>
          <w:szCs w:val="28"/>
        </w:rPr>
      </w:pPr>
    </w:p>
    <w:p w:rsidR="00150DFF" w:rsidRPr="006E336C" w:rsidRDefault="00150DFF" w:rsidP="006127EB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Bethany was a </w:t>
      </w:r>
      <w:r w:rsidR="008966FA" w:rsidRPr="006E336C">
        <w:rPr>
          <w:rFonts w:eastAsiaTheme="minorHAnsi"/>
          <w:szCs w:val="28"/>
        </w:rPr>
        <w:t>town on the eastern slope of The Mount of Olives</w:t>
      </w:r>
      <w:r w:rsidR="00D94BC0" w:rsidRPr="006E336C">
        <w:rPr>
          <w:rFonts w:eastAsiaTheme="minorHAnsi"/>
          <w:szCs w:val="28"/>
        </w:rPr>
        <w:t>.</w:t>
      </w:r>
      <w:r w:rsidR="0046060A" w:rsidRPr="006E336C">
        <w:rPr>
          <w:rFonts w:eastAsiaTheme="minorHAnsi"/>
          <w:szCs w:val="28"/>
        </w:rPr>
        <w:t xml:space="preserve"> Jesus was </w:t>
      </w:r>
      <w:r w:rsidR="008313A2" w:rsidRPr="006E336C">
        <w:rPr>
          <w:rFonts w:eastAsiaTheme="minorHAnsi"/>
          <w:szCs w:val="28"/>
        </w:rPr>
        <w:t>teaching</w:t>
      </w:r>
      <w:r w:rsidR="0046060A" w:rsidRPr="006E336C">
        <w:rPr>
          <w:rFonts w:eastAsiaTheme="minorHAnsi"/>
          <w:szCs w:val="28"/>
        </w:rPr>
        <w:t xml:space="preserve"> </w:t>
      </w:r>
      <w:r w:rsidR="00C85389" w:rsidRPr="006E336C">
        <w:rPr>
          <w:rFonts w:eastAsiaTheme="minorHAnsi"/>
          <w:szCs w:val="28"/>
        </w:rPr>
        <w:t>east of the Jordon.</w:t>
      </w:r>
      <w:r w:rsidR="00CB477A" w:rsidRPr="006E336C">
        <w:rPr>
          <w:rFonts w:eastAsiaTheme="minorHAnsi"/>
          <w:szCs w:val="28"/>
        </w:rPr>
        <w:t xml:space="preserve"> {Map Please}</w:t>
      </w:r>
    </w:p>
    <w:p w:rsidR="00B87669" w:rsidRPr="006E336C" w:rsidRDefault="00B87669" w:rsidP="006E336C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B87669" w:rsidRPr="006E336C" w:rsidRDefault="00B87669" w:rsidP="006E336C">
      <w:pPr>
        <w:autoSpaceDE w:val="0"/>
        <w:autoSpaceDN w:val="0"/>
        <w:adjustRightInd w:val="0"/>
        <w:rPr>
          <w:rFonts w:eastAsiaTheme="minorHAnsi"/>
          <w:szCs w:val="28"/>
        </w:rPr>
      </w:pPr>
      <w:r w:rsidRPr="006E336C">
        <w:rPr>
          <w:rFonts w:eastAsiaTheme="minorHAnsi"/>
          <w:szCs w:val="28"/>
        </w:rPr>
        <w:t xml:space="preserve">From the last chapter </w:t>
      </w:r>
      <w:r w:rsidR="00404774" w:rsidRPr="006E336C">
        <w:rPr>
          <w:rFonts w:eastAsiaTheme="minorHAnsi"/>
          <w:szCs w:val="28"/>
        </w:rPr>
        <w:t xml:space="preserve">we learned that </w:t>
      </w:r>
      <w:r w:rsidR="0046060A" w:rsidRPr="006E336C">
        <w:rPr>
          <w:rFonts w:eastAsiaTheme="minorHAnsi"/>
          <w:szCs w:val="28"/>
        </w:rPr>
        <w:t xml:space="preserve">there were only a few months </w:t>
      </w:r>
      <w:r w:rsidR="00C85389" w:rsidRPr="006E336C">
        <w:rPr>
          <w:rFonts w:eastAsiaTheme="minorHAnsi"/>
          <w:szCs w:val="28"/>
        </w:rPr>
        <w:t xml:space="preserve">until Jesus would go back to Jerusalem for the </w:t>
      </w:r>
      <w:r w:rsidR="00826980" w:rsidRPr="006E336C">
        <w:rPr>
          <w:rFonts w:eastAsiaTheme="minorHAnsi"/>
          <w:szCs w:val="28"/>
        </w:rPr>
        <w:t>feast of Passover and there He would be crucified.</w:t>
      </w:r>
    </w:p>
    <w:p w:rsidR="007B32FB" w:rsidRPr="006E336C" w:rsidRDefault="007B32FB" w:rsidP="006E336C">
      <w:pPr>
        <w:autoSpaceDE w:val="0"/>
        <w:autoSpaceDN w:val="0"/>
        <w:adjustRightInd w:val="0"/>
        <w:rPr>
          <w:rFonts w:eastAsiaTheme="minorHAnsi"/>
          <w:szCs w:val="28"/>
        </w:rPr>
      </w:pPr>
    </w:p>
    <w:p w:rsidR="0025265D" w:rsidRPr="006E336C" w:rsidRDefault="006808F0" w:rsidP="006E336C">
      <w:pPr>
        <w:rPr>
          <w:sz w:val="28"/>
          <w:szCs w:val="28"/>
        </w:rPr>
      </w:pPr>
      <w:r w:rsidRPr="006E336C">
        <w:rPr>
          <w:sz w:val="28"/>
          <w:szCs w:val="28"/>
        </w:rPr>
        <w:t xml:space="preserve">I. </w:t>
      </w:r>
      <w:r w:rsidR="00EA1667" w:rsidRPr="006E336C">
        <w:rPr>
          <w:sz w:val="28"/>
          <w:szCs w:val="28"/>
        </w:rPr>
        <w:t xml:space="preserve"> </w:t>
      </w:r>
      <w:r w:rsidRPr="006E336C">
        <w:rPr>
          <w:sz w:val="28"/>
          <w:szCs w:val="28"/>
        </w:rPr>
        <w:t xml:space="preserve">The Lord and His Friends – </w:t>
      </w:r>
      <w:r w:rsidR="006127EB">
        <w:rPr>
          <w:sz w:val="28"/>
          <w:szCs w:val="28"/>
        </w:rPr>
        <w:t>11:</w:t>
      </w:r>
      <w:r w:rsidRPr="006E336C">
        <w:rPr>
          <w:sz w:val="28"/>
          <w:szCs w:val="28"/>
        </w:rPr>
        <w:t>1-6</w:t>
      </w:r>
    </w:p>
    <w:p w:rsidR="006E336C" w:rsidRPr="00CD793D" w:rsidRDefault="00844DC6" w:rsidP="006E336C">
      <w:pPr>
        <w:rPr>
          <w:sz w:val="20"/>
          <w:szCs w:val="28"/>
        </w:rPr>
      </w:pPr>
      <w:r w:rsidRPr="006E336C">
        <w:rPr>
          <w:sz w:val="28"/>
          <w:szCs w:val="28"/>
        </w:rPr>
        <w:tab/>
      </w:r>
    </w:p>
    <w:p w:rsidR="00844DC6" w:rsidRPr="006E336C" w:rsidRDefault="00844DC6" w:rsidP="006127EB">
      <w:pPr>
        <w:ind w:left="360"/>
        <w:rPr>
          <w:sz w:val="28"/>
          <w:szCs w:val="28"/>
        </w:rPr>
      </w:pPr>
      <w:r w:rsidRPr="006E336C">
        <w:rPr>
          <w:sz w:val="28"/>
          <w:szCs w:val="28"/>
        </w:rPr>
        <w:t xml:space="preserve">A. Special Family – </w:t>
      </w:r>
      <w:r w:rsidR="006127EB">
        <w:rPr>
          <w:sz w:val="28"/>
          <w:szCs w:val="28"/>
        </w:rPr>
        <w:t>11:</w:t>
      </w:r>
      <w:r w:rsidRPr="006E336C">
        <w:rPr>
          <w:sz w:val="28"/>
          <w:szCs w:val="28"/>
        </w:rPr>
        <w:t>1-2</w:t>
      </w:r>
    </w:p>
    <w:p w:rsidR="006E336C" w:rsidRPr="00CD793D" w:rsidRDefault="00B26DE4" w:rsidP="006E336C">
      <w:pPr>
        <w:rPr>
          <w:sz w:val="20"/>
          <w:szCs w:val="28"/>
        </w:rPr>
      </w:pPr>
      <w:r w:rsidRPr="006E336C">
        <w:rPr>
          <w:sz w:val="28"/>
          <w:szCs w:val="28"/>
        </w:rPr>
        <w:lastRenderedPageBreak/>
        <w:tab/>
      </w:r>
    </w:p>
    <w:p w:rsidR="005D6511" w:rsidRPr="006127EB" w:rsidRDefault="00CD793D" w:rsidP="006127EB">
      <w:pPr>
        <w:ind w:left="720"/>
        <w:jc w:val="both"/>
        <w:rPr>
          <w:szCs w:val="28"/>
        </w:rPr>
      </w:pPr>
      <w:r>
        <w:rPr>
          <w:szCs w:val="28"/>
        </w:rPr>
        <w:t>“</w:t>
      </w:r>
      <w:r w:rsidR="00207444" w:rsidRPr="006127EB">
        <w:rPr>
          <w:szCs w:val="28"/>
        </w:rPr>
        <w:t xml:space="preserve">Now a certain </w:t>
      </w:r>
      <w:r w:rsidR="00207444" w:rsidRPr="006127EB">
        <w:rPr>
          <w:i/>
          <w:iCs/>
          <w:szCs w:val="28"/>
        </w:rPr>
        <w:t>man</w:t>
      </w:r>
      <w:r w:rsidR="00207444" w:rsidRPr="006127EB">
        <w:rPr>
          <w:szCs w:val="28"/>
        </w:rPr>
        <w:t xml:space="preserve"> was sick, Lazarus of Bethany, th</w:t>
      </w:r>
      <w:r w:rsidR="006E336C" w:rsidRPr="006127EB">
        <w:rPr>
          <w:szCs w:val="28"/>
        </w:rPr>
        <w:t xml:space="preserve">e town of ﻿﻿Mary and her sister </w:t>
      </w:r>
      <w:r w:rsidR="00207444" w:rsidRPr="006127EB">
        <w:rPr>
          <w:szCs w:val="28"/>
        </w:rPr>
        <w:t>Martha.</w:t>
      </w:r>
      <w:r>
        <w:rPr>
          <w:szCs w:val="28"/>
        </w:rPr>
        <w:t>”</w:t>
      </w:r>
    </w:p>
    <w:p w:rsidR="0020345E" w:rsidRPr="006127EB" w:rsidRDefault="00DA6E30" w:rsidP="006127EB">
      <w:pPr>
        <w:ind w:left="720"/>
        <w:rPr>
          <w:szCs w:val="28"/>
        </w:rPr>
      </w:pPr>
      <w:r w:rsidRPr="006127EB">
        <w:rPr>
          <w:szCs w:val="28"/>
        </w:rPr>
        <w:tab/>
      </w:r>
      <w:r w:rsidRPr="006127EB">
        <w:rPr>
          <w:szCs w:val="28"/>
        </w:rPr>
        <w:tab/>
      </w:r>
    </w:p>
    <w:p w:rsidR="00554C59" w:rsidRPr="00CD793D" w:rsidRDefault="00BA2AD6" w:rsidP="00CD793D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>1</w:t>
      </w:r>
      <w:r w:rsidR="00554C59" w:rsidRPr="006E336C">
        <w:rPr>
          <w:sz w:val="28"/>
          <w:szCs w:val="28"/>
        </w:rPr>
        <w:t xml:space="preserve">. </w:t>
      </w:r>
      <w:r w:rsidR="0020345E" w:rsidRPr="006E336C">
        <w:rPr>
          <w:sz w:val="28"/>
          <w:szCs w:val="28"/>
        </w:rPr>
        <w:t>Martha</w:t>
      </w:r>
      <w:r w:rsidR="005D6511" w:rsidRPr="006E336C">
        <w:rPr>
          <w:sz w:val="28"/>
          <w:szCs w:val="28"/>
        </w:rPr>
        <w:t xml:space="preserve"> </w:t>
      </w:r>
      <w:r w:rsidR="006127EB">
        <w:rPr>
          <w:sz w:val="28"/>
          <w:szCs w:val="28"/>
        </w:rPr>
        <w:t>the S</w:t>
      </w:r>
      <w:r w:rsidR="00554C59" w:rsidRPr="006E336C">
        <w:rPr>
          <w:sz w:val="28"/>
          <w:szCs w:val="28"/>
        </w:rPr>
        <w:t>ister of Mary</w:t>
      </w:r>
      <w:r w:rsidR="00554C59" w:rsidRPr="00CD793D">
        <w:rPr>
          <w:szCs w:val="28"/>
        </w:rPr>
        <w:t xml:space="preserve"> </w:t>
      </w:r>
      <w:r w:rsidR="00CD793D" w:rsidRPr="00CD793D">
        <w:rPr>
          <w:szCs w:val="28"/>
        </w:rPr>
        <w:t xml:space="preserve">- </w:t>
      </w:r>
      <w:r w:rsidR="004A31F1" w:rsidRPr="006127EB">
        <w:rPr>
          <w:szCs w:val="28"/>
        </w:rPr>
        <w:t>More about her later in the chapter.</w:t>
      </w:r>
    </w:p>
    <w:p w:rsidR="00554C59" w:rsidRPr="006127EB" w:rsidRDefault="00554C59" w:rsidP="006127EB">
      <w:pPr>
        <w:ind w:left="1080"/>
        <w:rPr>
          <w:szCs w:val="28"/>
        </w:rPr>
      </w:pPr>
    </w:p>
    <w:p w:rsidR="00554C59" w:rsidRPr="006E336C" w:rsidRDefault="00BA2AD6" w:rsidP="006127EB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>2</w:t>
      </w:r>
      <w:r w:rsidR="00554C59" w:rsidRPr="006E336C">
        <w:rPr>
          <w:sz w:val="28"/>
          <w:szCs w:val="28"/>
        </w:rPr>
        <w:t xml:space="preserve">. Mary who </w:t>
      </w:r>
      <w:r w:rsidR="006127EB">
        <w:rPr>
          <w:sz w:val="28"/>
          <w:szCs w:val="28"/>
        </w:rPr>
        <w:t>Anointed Jesus Feet – 11:2</w:t>
      </w:r>
    </w:p>
    <w:p w:rsidR="006E336C" w:rsidRPr="00CD793D" w:rsidRDefault="00B26DE4" w:rsidP="006127EB">
      <w:pPr>
        <w:ind w:left="720"/>
        <w:rPr>
          <w:sz w:val="20"/>
          <w:szCs w:val="20"/>
        </w:rPr>
      </w:pPr>
      <w:r w:rsidRPr="00CD793D">
        <w:rPr>
          <w:sz w:val="20"/>
          <w:szCs w:val="20"/>
          <w:vertAlign w:val="superscript"/>
        </w:rPr>
        <w:t>﻿</w:t>
      </w:r>
      <w:r w:rsidRPr="00CD793D">
        <w:rPr>
          <w:sz w:val="20"/>
          <w:szCs w:val="20"/>
          <w:vertAlign w:val="superscript"/>
        </w:rPr>
        <w:tab/>
      </w:r>
      <w:r w:rsidR="002A3DCB" w:rsidRPr="00CD793D">
        <w:rPr>
          <w:sz w:val="20"/>
          <w:szCs w:val="20"/>
          <w:vertAlign w:val="superscript"/>
        </w:rPr>
        <w:tab/>
      </w:r>
      <w:r w:rsidR="002A3DCB" w:rsidRPr="00CD793D">
        <w:rPr>
          <w:sz w:val="20"/>
          <w:szCs w:val="20"/>
          <w:vertAlign w:val="superscript"/>
        </w:rPr>
        <w:tab/>
      </w:r>
      <w:r w:rsidRPr="00CD793D">
        <w:rPr>
          <w:sz w:val="20"/>
          <w:szCs w:val="20"/>
          <w:vertAlign w:val="superscript"/>
        </w:rPr>
        <w:t>﻿</w:t>
      </w:r>
      <w:r w:rsidRPr="00CD793D">
        <w:rPr>
          <w:sz w:val="20"/>
          <w:szCs w:val="20"/>
        </w:rPr>
        <w:t xml:space="preserve"> </w:t>
      </w:r>
    </w:p>
    <w:p w:rsidR="002A3DCB" w:rsidRPr="006127EB" w:rsidRDefault="00B26DE4" w:rsidP="006127EB">
      <w:pPr>
        <w:ind w:left="990"/>
        <w:rPr>
          <w:szCs w:val="28"/>
        </w:rPr>
      </w:pPr>
      <w:r w:rsidRPr="006127EB">
        <w:rPr>
          <w:szCs w:val="28"/>
        </w:rPr>
        <w:t>﻿﻿</w:t>
      </w:r>
      <w:r w:rsidR="00CD793D">
        <w:rPr>
          <w:szCs w:val="28"/>
        </w:rPr>
        <w:t>“</w:t>
      </w:r>
      <w:r w:rsidRPr="006127EB">
        <w:rPr>
          <w:szCs w:val="28"/>
        </w:rPr>
        <w:t xml:space="preserve">It was </w:t>
      </w:r>
      <w:r w:rsidRPr="006127EB">
        <w:rPr>
          <w:i/>
          <w:iCs/>
          <w:szCs w:val="28"/>
        </w:rPr>
        <w:t>that</w:t>
      </w:r>
      <w:r w:rsidRPr="006127EB">
        <w:rPr>
          <w:szCs w:val="28"/>
        </w:rPr>
        <w:t xml:space="preserve"> Mary who anointed the Lord with fragrant oil and wiped </w:t>
      </w:r>
      <w:r w:rsidR="00CD793D">
        <w:rPr>
          <w:szCs w:val="28"/>
        </w:rPr>
        <w:t>His feet with her hair,”</w:t>
      </w:r>
    </w:p>
    <w:p w:rsidR="002A3DCB" w:rsidRPr="006127EB" w:rsidRDefault="00DB4DC3" w:rsidP="006127EB">
      <w:pPr>
        <w:ind w:left="720"/>
        <w:rPr>
          <w:szCs w:val="28"/>
        </w:rPr>
      </w:pPr>
      <w:r w:rsidRPr="006127EB">
        <w:rPr>
          <w:szCs w:val="28"/>
        </w:rPr>
        <w:tab/>
      </w:r>
      <w:r w:rsidRPr="006127EB">
        <w:rPr>
          <w:szCs w:val="28"/>
        </w:rPr>
        <w:tab/>
      </w:r>
    </w:p>
    <w:p w:rsidR="00DB4DC3" w:rsidRPr="006E336C" w:rsidRDefault="00DB4DC3" w:rsidP="006127EB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>3.</w:t>
      </w:r>
      <w:r w:rsidR="00BA2AD6" w:rsidRPr="006E336C">
        <w:rPr>
          <w:sz w:val="28"/>
          <w:szCs w:val="28"/>
        </w:rPr>
        <w:t xml:space="preserve"> </w:t>
      </w:r>
      <w:r w:rsidRPr="006E336C">
        <w:rPr>
          <w:sz w:val="28"/>
          <w:szCs w:val="28"/>
        </w:rPr>
        <w:t>Lazarus</w:t>
      </w:r>
      <w:r w:rsidR="00CD793D">
        <w:rPr>
          <w:sz w:val="28"/>
          <w:szCs w:val="28"/>
        </w:rPr>
        <w:t xml:space="preserve"> – B</w:t>
      </w:r>
      <w:r w:rsidR="00DC06AA" w:rsidRPr="006E336C">
        <w:rPr>
          <w:sz w:val="28"/>
          <w:szCs w:val="28"/>
        </w:rPr>
        <w:t xml:space="preserve">rother </w:t>
      </w:r>
    </w:p>
    <w:p w:rsidR="006E336C" w:rsidRPr="00CD793D" w:rsidRDefault="00DB4DC3" w:rsidP="00CD793D">
      <w:pPr>
        <w:rPr>
          <w:sz w:val="20"/>
          <w:szCs w:val="28"/>
        </w:rPr>
      </w:pPr>
      <w:r w:rsidRPr="00CD793D">
        <w:rPr>
          <w:sz w:val="20"/>
          <w:szCs w:val="28"/>
        </w:rPr>
        <w:tab/>
      </w:r>
    </w:p>
    <w:p w:rsidR="00D0235D" w:rsidRPr="006127EB" w:rsidRDefault="00DB4DC3" w:rsidP="00CD793D">
      <w:pPr>
        <w:ind w:left="990"/>
        <w:jc w:val="both"/>
        <w:rPr>
          <w:szCs w:val="28"/>
        </w:rPr>
      </w:pPr>
      <w:r w:rsidRPr="006127EB">
        <w:rPr>
          <w:szCs w:val="28"/>
        </w:rPr>
        <w:t xml:space="preserve">John has not mentioned </w:t>
      </w:r>
      <w:r w:rsidR="006E336C" w:rsidRPr="006127EB">
        <w:rPr>
          <w:szCs w:val="28"/>
        </w:rPr>
        <w:t xml:space="preserve">Lazarus before </w:t>
      </w:r>
      <w:r w:rsidR="00B26DE4" w:rsidRPr="006127EB">
        <w:rPr>
          <w:szCs w:val="28"/>
        </w:rPr>
        <w:t>whose</w:t>
      </w:r>
      <w:r w:rsidR="00CD793D">
        <w:rPr>
          <w:szCs w:val="28"/>
        </w:rPr>
        <w:t xml:space="preserve"> brother Lazarus was sick. </w:t>
      </w:r>
      <w:r w:rsidR="005E4FCA" w:rsidRPr="006127EB">
        <w:rPr>
          <w:szCs w:val="28"/>
        </w:rPr>
        <w:t>We are not told what the illn</w:t>
      </w:r>
      <w:r w:rsidR="003770DE" w:rsidRPr="006127EB">
        <w:rPr>
          <w:szCs w:val="28"/>
        </w:rPr>
        <w:t>e</w:t>
      </w:r>
      <w:r w:rsidR="005E4FCA" w:rsidRPr="006127EB">
        <w:rPr>
          <w:szCs w:val="28"/>
        </w:rPr>
        <w:t>s</w:t>
      </w:r>
      <w:r w:rsidR="006E336C" w:rsidRPr="006127EB">
        <w:rPr>
          <w:szCs w:val="28"/>
        </w:rPr>
        <w:t>s was, but t</w:t>
      </w:r>
      <w:r w:rsidR="001F3B82" w:rsidRPr="006127EB">
        <w:rPr>
          <w:szCs w:val="28"/>
        </w:rPr>
        <w:t>hey had probably</w:t>
      </w:r>
      <w:r w:rsidR="006E336C" w:rsidRPr="006127EB">
        <w:rPr>
          <w:szCs w:val="28"/>
        </w:rPr>
        <w:t xml:space="preserve"> tried some of their </w:t>
      </w:r>
      <w:r w:rsidR="001F3B82" w:rsidRPr="006127EB">
        <w:rPr>
          <w:szCs w:val="28"/>
        </w:rPr>
        <w:t xml:space="preserve">remedies or even </w:t>
      </w:r>
      <w:r w:rsidR="00D0235D" w:rsidRPr="006127EB">
        <w:rPr>
          <w:szCs w:val="28"/>
        </w:rPr>
        <w:t>called a doctor.</w:t>
      </w:r>
      <w:r w:rsidR="00CD793D">
        <w:rPr>
          <w:szCs w:val="28"/>
        </w:rPr>
        <w:t xml:space="preserve"> </w:t>
      </w:r>
      <w:r w:rsidR="00D0235D" w:rsidRPr="006127EB">
        <w:rPr>
          <w:szCs w:val="28"/>
        </w:rPr>
        <w:t>Remember Luke was a doctor.</w:t>
      </w:r>
    </w:p>
    <w:p w:rsidR="00844DC6" w:rsidRPr="006127EB" w:rsidRDefault="00844DC6" w:rsidP="006127EB">
      <w:pPr>
        <w:ind w:left="990"/>
        <w:rPr>
          <w:szCs w:val="28"/>
        </w:rPr>
      </w:pPr>
    </w:p>
    <w:p w:rsidR="00E14C82" w:rsidRPr="006E336C" w:rsidRDefault="00844DC6" w:rsidP="006127EB">
      <w:pPr>
        <w:ind w:left="360"/>
        <w:rPr>
          <w:sz w:val="28"/>
          <w:szCs w:val="28"/>
        </w:rPr>
      </w:pPr>
      <w:r w:rsidRPr="006E336C">
        <w:rPr>
          <w:sz w:val="28"/>
          <w:szCs w:val="28"/>
        </w:rPr>
        <w:t xml:space="preserve">B. </w:t>
      </w:r>
      <w:r w:rsidR="000F1E94" w:rsidRPr="006E336C">
        <w:rPr>
          <w:sz w:val="28"/>
          <w:szCs w:val="28"/>
        </w:rPr>
        <w:t xml:space="preserve">Sudden Fear – </w:t>
      </w:r>
      <w:r w:rsidR="006127EB">
        <w:rPr>
          <w:sz w:val="28"/>
          <w:szCs w:val="28"/>
        </w:rPr>
        <w:t>11:</w:t>
      </w:r>
      <w:r w:rsidR="000F1E94" w:rsidRPr="006E336C">
        <w:rPr>
          <w:sz w:val="28"/>
          <w:szCs w:val="28"/>
        </w:rPr>
        <w:t>3</w:t>
      </w:r>
    </w:p>
    <w:p w:rsidR="006E336C" w:rsidRPr="00CD793D" w:rsidRDefault="00B26DE4" w:rsidP="006127EB">
      <w:pPr>
        <w:ind w:left="720"/>
        <w:rPr>
          <w:sz w:val="18"/>
          <w:szCs w:val="28"/>
          <w:vertAlign w:val="superscript"/>
        </w:rPr>
      </w:pPr>
      <w:r w:rsidRPr="00CD793D">
        <w:rPr>
          <w:sz w:val="20"/>
          <w:szCs w:val="28"/>
          <w:vertAlign w:val="superscript"/>
        </w:rPr>
        <w:t>﻿</w:t>
      </w:r>
    </w:p>
    <w:p w:rsidR="00835E3E" w:rsidRPr="006127EB" w:rsidRDefault="00CD793D" w:rsidP="00CD793D">
      <w:pPr>
        <w:ind w:left="810"/>
        <w:rPr>
          <w:szCs w:val="28"/>
        </w:rPr>
      </w:pPr>
      <w:r>
        <w:rPr>
          <w:szCs w:val="28"/>
        </w:rPr>
        <w:t>“</w:t>
      </w:r>
      <w:r w:rsidR="00B26DE4" w:rsidRPr="006127EB">
        <w:rPr>
          <w:szCs w:val="28"/>
        </w:rPr>
        <w:t>Therefore</w:t>
      </w:r>
      <w:r w:rsidR="00DC4C33" w:rsidRPr="006127EB">
        <w:rPr>
          <w:szCs w:val="28"/>
        </w:rPr>
        <w:t>,</w:t>
      </w:r>
      <w:r w:rsidR="00B26DE4" w:rsidRPr="006127EB">
        <w:rPr>
          <w:szCs w:val="28"/>
        </w:rPr>
        <w:t xml:space="preserve"> the sisters sent to Him, saying, “Lord, behold, he whom </w:t>
      </w:r>
      <w:proofErr w:type="gramStart"/>
      <w:r w:rsidR="00B26DE4" w:rsidRPr="006127EB">
        <w:rPr>
          <w:szCs w:val="28"/>
        </w:rPr>
        <w:t>You</w:t>
      </w:r>
      <w:proofErr w:type="gramEnd"/>
      <w:r w:rsidR="00B26DE4" w:rsidRPr="006127EB">
        <w:rPr>
          <w:szCs w:val="28"/>
        </w:rPr>
        <w:t xml:space="preserve"> love</w:t>
      </w:r>
      <w:r w:rsidR="00835E3E" w:rsidRPr="006127EB">
        <w:rPr>
          <w:szCs w:val="28"/>
        </w:rPr>
        <w:t xml:space="preserve"> (</w:t>
      </w:r>
      <w:r w:rsidR="00835E3E" w:rsidRPr="006127EB">
        <w:rPr>
          <w:szCs w:val="28"/>
          <w:lang w:val="el-GR"/>
        </w:rPr>
        <w:t>φιλεῖς</w:t>
      </w:r>
      <w:r w:rsidR="00835E3E" w:rsidRPr="006127EB">
        <w:rPr>
          <w:szCs w:val="28"/>
        </w:rPr>
        <w:t>)</w:t>
      </w:r>
      <w:r w:rsidR="00B26DE4" w:rsidRPr="006127EB">
        <w:rPr>
          <w:szCs w:val="28"/>
        </w:rPr>
        <w:t xml:space="preserve"> is </w:t>
      </w:r>
      <w:r>
        <w:rPr>
          <w:szCs w:val="28"/>
        </w:rPr>
        <w:t xml:space="preserve">sick.” -- </w:t>
      </w:r>
      <w:proofErr w:type="gramStart"/>
      <w:r w:rsidR="00835E3E" w:rsidRPr="006127EB">
        <w:rPr>
          <w:szCs w:val="28"/>
          <w:lang w:val="el-GR"/>
        </w:rPr>
        <w:t>φιλεῖς</w:t>
      </w:r>
      <w:proofErr w:type="gramEnd"/>
      <w:r w:rsidR="000974E5" w:rsidRPr="006127EB">
        <w:rPr>
          <w:szCs w:val="28"/>
        </w:rPr>
        <w:t xml:space="preserve"> – brotherly love </w:t>
      </w:r>
    </w:p>
    <w:p w:rsidR="00A52981" w:rsidRPr="006127EB" w:rsidRDefault="00A52981" w:rsidP="006127EB">
      <w:pPr>
        <w:ind w:left="720"/>
        <w:rPr>
          <w:szCs w:val="28"/>
        </w:rPr>
      </w:pPr>
      <w:r w:rsidRPr="006127EB">
        <w:rPr>
          <w:szCs w:val="28"/>
        </w:rPr>
        <w:tab/>
      </w:r>
    </w:p>
    <w:p w:rsidR="0092607B" w:rsidRPr="006127EB" w:rsidRDefault="00B34434" w:rsidP="006127EB">
      <w:pPr>
        <w:ind w:left="720"/>
        <w:rPr>
          <w:szCs w:val="28"/>
        </w:rPr>
      </w:pPr>
      <w:r w:rsidRPr="006127EB">
        <w:rPr>
          <w:szCs w:val="28"/>
        </w:rPr>
        <w:t>T</w:t>
      </w:r>
      <w:r w:rsidR="006803D3" w:rsidRPr="006127EB">
        <w:rPr>
          <w:szCs w:val="28"/>
        </w:rPr>
        <w:t>hey</w:t>
      </w:r>
      <w:r w:rsidR="00C63991" w:rsidRPr="006127EB">
        <w:rPr>
          <w:szCs w:val="28"/>
        </w:rPr>
        <w:t xml:space="preserve"> </w:t>
      </w:r>
      <w:r w:rsidR="006803D3" w:rsidRPr="006127EB">
        <w:rPr>
          <w:szCs w:val="28"/>
        </w:rPr>
        <w:t>are</w:t>
      </w:r>
      <w:r w:rsidR="00C63991" w:rsidRPr="006127EB">
        <w:rPr>
          <w:szCs w:val="28"/>
        </w:rPr>
        <w:t xml:space="preserve"> making </w:t>
      </w:r>
      <w:r w:rsidR="00DC4C33" w:rsidRPr="006127EB">
        <w:rPr>
          <w:szCs w:val="28"/>
        </w:rPr>
        <w:t>this request</w:t>
      </w:r>
      <w:r w:rsidR="006803D3" w:rsidRPr="006127EB">
        <w:rPr>
          <w:szCs w:val="28"/>
        </w:rPr>
        <w:t xml:space="preserve"> regarding </w:t>
      </w:r>
      <w:r w:rsidR="000C1EDE" w:rsidRPr="006127EB">
        <w:rPr>
          <w:szCs w:val="28"/>
        </w:rPr>
        <w:t>t</w:t>
      </w:r>
      <w:r w:rsidR="006E336C" w:rsidRPr="006127EB">
        <w:rPr>
          <w:szCs w:val="28"/>
        </w:rPr>
        <w:t xml:space="preserve">heir </w:t>
      </w:r>
      <w:proofErr w:type="gramStart"/>
      <w:r w:rsidR="006803D3" w:rsidRPr="006127EB">
        <w:rPr>
          <w:szCs w:val="28"/>
        </w:rPr>
        <w:t>brothers</w:t>
      </w:r>
      <w:proofErr w:type="gramEnd"/>
      <w:r w:rsidR="006803D3" w:rsidRPr="006127EB">
        <w:rPr>
          <w:szCs w:val="28"/>
        </w:rPr>
        <w:t xml:space="preserve"> condition</w:t>
      </w:r>
      <w:r w:rsidR="000C1EDE" w:rsidRPr="006127EB">
        <w:rPr>
          <w:szCs w:val="28"/>
        </w:rPr>
        <w:t>:</w:t>
      </w:r>
    </w:p>
    <w:p w:rsidR="006E336C" w:rsidRPr="006127EB" w:rsidRDefault="000C1EDE" w:rsidP="006127EB">
      <w:pPr>
        <w:ind w:left="720"/>
        <w:rPr>
          <w:szCs w:val="28"/>
        </w:rPr>
      </w:pPr>
      <w:r w:rsidRPr="006127EB">
        <w:rPr>
          <w:szCs w:val="28"/>
        </w:rPr>
        <w:tab/>
      </w:r>
      <w:r w:rsidRPr="006127EB">
        <w:rPr>
          <w:szCs w:val="28"/>
        </w:rPr>
        <w:tab/>
      </w:r>
    </w:p>
    <w:p w:rsidR="000F1E94" w:rsidRPr="00CD793D" w:rsidRDefault="000C1EDE" w:rsidP="00CD793D">
      <w:pPr>
        <w:spacing w:line="276" w:lineRule="auto"/>
        <w:ind w:left="994"/>
        <w:rPr>
          <w:szCs w:val="28"/>
        </w:rPr>
      </w:pPr>
      <w:r w:rsidRPr="00CD793D">
        <w:rPr>
          <w:szCs w:val="28"/>
        </w:rPr>
        <w:t>1. Jesus loves him.</w:t>
      </w:r>
      <w:r w:rsidR="00C52A1C" w:rsidRPr="00CD793D">
        <w:rPr>
          <w:szCs w:val="28"/>
        </w:rPr>
        <w:t xml:space="preserve"> They are right!</w:t>
      </w:r>
    </w:p>
    <w:p w:rsidR="000C1EDE" w:rsidRPr="006127EB" w:rsidRDefault="000C1EDE" w:rsidP="00CD793D">
      <w:pPr>
        <w:spacing w:line="276" w:lineRule="auto"/>
        <w:ind w:left="994"/>
        <w:rPr>
          <w:szCs w:val="28"/>
        </w:rPr>
      </w:pPr>
      <w:r w:rsidRPr="00CD793D">
        <w:rPr>
          <w:szCs w:val="28"/>
        </w:rPr>
        <w:t xml:space="preserve">2. An implied </w:t>
      </w:r>
      <w:r w:rsidR="00995D20" w:rsidRPr="00CD793D">
        <w:rPr>
          <w:szCs w:val="28"/>
        </w:rPr>
        <w:t>statement</w:t>
      </w:r>
      <w:r w:rsidR="00995D20" w:rsidRPr="006127EB">
        <w:rPr>
          <w:szCs w:val="28"/>
        </w:rPr>
        <w:t xml:space="preserve">, </w:t>
      </w:r>
      <w:r w:rsidR="008B30AD" w:rsidRPr="006127EB">
        <w:rPr>
          <w:szCs w:val="28"/>
        </w:rPr>
        <w:t>“</w:t>
      </w:r>
      <w:r w:rsidR="00995D20" w:rsidRPr="006127EB">
        <w:rPr>
          <w:szCs w:val="28"/>
        </w:rPr>
        <w:t>You can heal him.</w:t>
      </w:r>
      <w:r w:rsidR="008B30AD" w:rsidRPr="006127EB">
        <w:rPr>
          <w:szCs w:val="28"/>
        </w:rPr>
        <w:t>”</w:t>
      </w:r>
    </w:p>
    <w:p w:rsidR="006E336C" w:rsidRPr="006127EB" w:rsidRDefault="0083632A" w:rsidP="006127EB">
      <w:pPr>
        <w:ind w:left="720"/>
        <w:rPr>
          <w:szCs w:val="28"/>
        </w:rPr>
      </w:pPr>
      <w:r w:rsidRPr="006127EB">
        <w:rPr>
          <w:szCs w:val="28"/>
        </w:rPr>
        <w:tab/>
      </w:r>
    </w:p>
    <w:p w:rsidR="00C52A1C" w:rsidRPr="006127EB" w:rsidRDefault="00206A2D" w:rsidP="00CD793D">
      <w:pPr>
        <w:ind w:left="720"/>
        <w:rPr>
          <w:szCs w:val="28"/>
        </w:rPr>
      </w:pPr>
      <w:r w:rsidRPr="006127EB">
        <w:rPr>
          <w:szCs w:val="28"/>
        </w:rPr>
        <w:t>They know that because He has healed others.</w:t>
      </w:r>
      <w:r w:rsidR="00CD793D">
        <w:rPr>
          <w:szCs w:val="28"/>
        </w:rPr>
        <w:t xml:space="preserve"> </w:t>
      </w:r>
      <w:r w:rsidRPr="006127EB">
        <w:rPr>
          <w:szCs w:val="28"/>
        </w:rPr>
        <w:t>They apparent</w:t>
      </w:r>
      <w:r w:rsidR="00A70013" w:rsidRPr="006127EB">
        <w:rPr>
          <w:szCs w:val="28"/>
        </w:rPr>
        <w:t>ly have not gone beyond that.</w:t>
      </w:r>
      <w:r w:rsidR="00CD793D">
        <w:rPr>
          <w:szCs w:val="28"/>
        </w:rPr>
        <w:t xml:space="preserve"> </w:t>
      </w:r>
      <w:r w:rsidR="00C52A1C" w:rsidRPr="006127EB">
        <w:rPr>
          <w:szCs w:val="28"/>
        </w:rPr>
        <w:t>That is as far as they need to go</w:t>
      </w:r>
      <w:r w:rsidR="00CD793D">
        <w:rPr>
          <w:szCs w:val="28"/>
        </w:rPr>
        <w:t xml:space="preserve">. </w:t>
      </w:r>
      <w:r w:rsidR="008B0B86" w:rsidRPr="006127EB">
        <w:rPr>
          <w:szCs w:val="28"/>
        </w:rPr>
        <w:t>Those are two good reasons.</w:t>
      </w:r>
    </w:p>
    <w:p w:rsidR="00995D20" w:rsidRPr="006127EB" w:rsidRDefault="008B30AD" w:rsidP="006127EB">
      <w:pPr>
        <w:ind w:left="720"/>
        <w:rPr>
          <w:szCs w:val="28"/>
        </w:rPr>
      </w:pPr>
      <w:r w:rsidRPr="006127EB">
        <w:rPr>
          <w:szCs w:val="28"/>
        </w:rPr>
        <w:tab/>
      </w:r>
      <w:r w:rsidR="00995D20" w:rsidRPr="006127EB">
        <w:rPr>
          <w:szCs w:val="28"/>
        </w:rPr>
        <w:tab/>
      </w:r>
      <w:r w:rsidR="00995D20" w:rsidRPr="006127EB">
        <w:rPr>
          <w:szCs w:val="28"/>
        </w:rPr>
        <w:tab/>
      </w:r>
    </w:p>
    <w:p w:rsidR="000F1E94" w:rsidRPr="006E336C" w:rsidRDefault="000F1E94" w:rsidP="006127EB">
      <w:pPr>
        <w:ind w:left="360"/>
        <w:rPr>
          <w:sz w:val="28"/>
          <w:szCs w:val="28"/>
        </w:rPr>
      </w:pPr>
      <w:r w:rsidRPr="006E336C">
        <w:rPr>
          <w:sz w:val="28"/>
          <w:szCs w:val="28"/>
        </w:rPr>
        <w:t xml:space="preserve">C. Seeming Failure – </w:t>
      </w:r>
      <w:r w:rsidR="006127EB">
        <w:rPr>
          <w:sz w:val="28"/>
          <w:szCs w:val="28"/>
        </w:rPr>
        <w:t>11:</w:t>
      </w:r>
      <w:r w:rsidRPr="006E336C">
        <w:rPr>
          <w:sz w:val="28"/>
          <w:szCs w:val="28"/>
        </w:rPr>
        <w:t>4-6</w:t>
      </w:r>
    </w:p>
    <w:p w:rsidR="006E336C" w:rsidRPr="00CD793D" w:rsidRDefault="000F1E94" w:rsidP="006E336C">
      <w:pPr>
        <w:rPr>
          <w:sz w:val="20"/>
          <w:szCs w:val="28"/>
        </w:rPr>
      </w:pPr>
      <w:r w:rsidRPr="006E336C">
        <w:rPr>
          <w:sz w:val="28"/>
          <w:szCs w:val="28"/>
        </w:rPr>
        <w:tab/>
      </w:r>
      <w:r w:rsidRPr="006E336C">
        <w:rPr>
          <w:sz w:val="28"/>
          <w:szCs w:val="28"/>
        </w:rPr>
        <w:tab/>
      </w:r>
    </w:p>
    <w:p w:rsidR="000F1E94" w:rsidRPr="006E336C" w:rsidRDefault="000F1E94" w:rsidP="006127EB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 xml:space="preserve">1. The Lord’s Logic </w:t>
      </w:r>
      <w:r w:rsidR="00E2524D" w:rsidRPr="006E336C">
        <w:rPr>
          <w:sz w:val="28"/>
          <w:szCs w:val="28"/>
        </w:rPr>
        <w:t xml:space="preserve">– </w:t>
      </w:r>
      <w:r w:rsidR="006127EB">
        <w:rPr>
          <w:sz w:val="28"/>
          <w:szCs w:val="28"/>
        </w:rPr>
        <w:t>11:</w:t>
      </w:r>
      <w:r w:rsidR="00E2524D" w:rsidRPr="006E336C">
        <w:rPr>
          <w:sz w:val="28"/>
          <w:szCs w:val="28"/>
        </w:rPr>
        <w:t>4</w:t>
      </w:r>
    </w:p>
    <w:p w:rsidR="006E336C" w:rsidRPr="00CD793D" w:rsidRDefault="00796404" w:rsidP="006127EB">
      <w:pPr>
        <w:ind w:left="990"/>
        <w:rPr>
          <w:sz w:val="18"/>
          <w:szCs w:val="28"/>
          <w:vertAlign w:val="superscript"/>
        </w:rPr>
      </w:pPr>
      <w:r w:rsidRPr="00CD793D">
        <w:rPr>
          <w:sz w:val="20"/>
          <w:szCs w:val="28"/>
          <w:vertAlign w:val="superscript"/>
        </w:rPr>
        <w:t>﻿</w:t>
      </w:r>
    </w:p>
    <w:p w:rsidR="00796404" w:rsidRPr="006127EB" w:rsidRDefault="00CD793D" w:rsidP="00CD793D">
      <w:pPr>
        <w:ind w:left="1080"/>
        <w:rPr>
          <w:szCs w:val="28"/>
        </w:rPr>
      </w:pPr>
      <w:r>
        <w:rPr>
          <w:szCs w:val="28"/>
        </w:rPr>
        <w:t>“</w:t>
      </w:r>
      <w:r w:rsidR="00796404" w:rsidRPr="006127EB">
        <w:rPr>
          <w:szCs w:val="28"/>
        </w:rPr>
        <w:t xml:space="preserve">When Jesus heard </w:t>
      </w:r>
      <w:r w:rsidR="00796404" w:rsidRPr="006127EB">
        <w:rPr>
          <w:i/>
          <w:iCs/>
          <w:szCs w:val="28"/>
        </w:rPr>
        <w:t>that,</w:t>
      </w:r>
      <w:r w:rsidR="00796404" w:rsidRPr="006127EB">
        <w:rPr>
          <w:szCs w:val="28"/>
        </w:rPr>
        <w:t xml:space="preserve"> He said, “This sickness is no</w:t>
      </w:r>
      <w:r w:rsidR="006E336C" w:rsidRPr="006127EB">
        <w:rPr>
          <w:szCs w:val="28"/>
        </w:rPr>
        <w:t xml:space="preserve">t unto death, but for the glory </w:t>
      </w:r>
      <w:r w:rsidR="00796404" w:rsidRPr="006127EB">
        <w:rPr>
          <w:szCs w:val="28"/>
        </w:rPr>
        <w:t xml:space="preserve">of God, that the Son of God may be glorified through it.” </w:t>
      </w:r>
    </w:p>
    <w:p w:rsidR="006E336C" w:rsidRPr="006127EB" w:rsidRDefault="006E336C" w:rsidP="006127EB">
      <w:pPr>
        <w:ind w:left="990"/>
        <w:rPr>
          <w:szCs w:val="28"/>
        </w:rPr>
      </w:pPr>
    </w:p>
    <w:p w:rsidR="00334C37" w:rsidRPr="006127EB" w:rsidRDefault="00C90A52" w:rsidP="00CD793D">
      <w:pPr>
        <w:ind w:left="990"/>
        <w:jc w:val="both"/>
        <w:rPr>
          <w:szCs w:val="28"/>
        </w:rPr>
      </w:pPr>
      <w:r w:rsidRPr="00CD793D">
        <w:rPr>
          <w:szCs w:val="28"/>
          <w:u w:val="single"/>
        </w:rPr>
        <w:t>Note</w:t>
      </w:r>
      <w:r w:rsidRPr="006127EB">
        <w:rPr>
          <w:szCs w:val="28"/>
        </w:rPr>
        <w:t xml:space="preserve"> that </w:t>
      </w:r>
      <w:r w:rsidRPr="00CD793D">
        <w:rPr>
          <w:szCs w:val="28"/>
        </w:rPr>
        <w:t>Jesus does not sa</w:t>
      </w:r>
      <w:r w:rsidR="006E336C" w:rsidRPr="00CD793D">
        <w:rPr>
          <w:szCs w:val="28"/>
        </w:rPr>
        <w:t xml:space="preserve">y that Lazarus </w:t>
      </w:r>
      <w:r w:rsidR="008632D9" w:rsidRPr="00CD793D">
        <w:rPr>
          <w:szCs w:val="28"/>
        </w:rPr>
        <w:t>would no</w:t>
      </w:r>
      <w:r w:rsidR="002E762F" w:rsidRPr="00CD793D">
        <w:rPr>
          <w:szCs w:val="28"/>
        </w:rPr>
        <w:t xml:space="preserve">t die, but that the results </w:t>
      </w:r>
      <w:r w:rsidR="006E336C" w:rsidRPr="00CD793D">
        <w:rPr>
          <w:szCs w:val="28"/>
        </w:rPr>
        <w:t xml:space="preserve">of this </w:t>
      </w:r>
      <w:r w:rsidR="0011574E" w:rsidRPr="00CD793D">
        <w:rPr>
          <w:szCs w:val="28"/>
        </w:rPr>
        <w:t xml:space="preserve">sickness will not </w:t>
      </w:r>
      <w:r w:rsidR="00A0181E" w:rsidRPr="00CD793D">
        <w:rPr>
          <w:szCs w:val="28"/>
        </w:rPr>
        <w:t>end up in</w:t>
      </w:r>
      <w:r w:rsidR="0011574E" w:rsidRPr="00CD793D">
        <w:rPr>
          <w:szCs w:val="28"/>
        </w:rPr>
        <w:t xml:space="preserve"> death.</w:t>
      </w:r>
      <w:r w:rsidR="00CD793D">
        <w:rPr>
          <w:szCs w:val="28"/>
        </w:rPr>
        <w:t xml:space="preserve"> </w:t>
      </w:r>
      <w:r w:rsidR="00334C37" w:rsidRPr="006127EB">
        <w:rPr>
          <w:szCs w:val="28"/>
        </w:rPr>
        <w:t>God has a plan that they are not aware of.</w:t>
      </w:r>
      <w:r w:rsidR="00CD793D">
        <w:rPr>
          <w:szCs w:val="28"/>
        </w:rPr>
        <w:t xml:space="preserve"> </w:t>
      </w:r>
      <w:r w:rsidR="00C448F5" w:rsidRPr="006127EB">
        <w:rPr>
          <w:szCs w:val="28"/>
        </w:rPr>
        <w:t>Having read</w:t>
      </w:r>
      <w:r w:rsidR="006E336C" w:rsidRPr="006127EB">
        <w:rPr>
          <w:szCs w:val="28"/>
        </w:rPr>
        <w:t xml:space="preserve"> ahead, we know how this is </w:t>
      </w:r>
      <w:r w:rsidR="00C448F5" w:rsidRPr="006127EB">
        <w:rPr>
          <w:szCs w:val="28"/>
        </w:rPr>
        <w:t>going to work out,</w:t>
      </w:r>
      <w:r w:rsidR="000C642B" w:rsidRPr="006127EB">
        <w:rPr>
          <w:szCs w:val="28"/>
        </w:rPr>
        <w:t xml:space="preserve"> but they don’t know</w:t>
      </w:r>
      <w:r w:rsidR="00B67176" w:rsidRPr="006127EB">
        <w:rPr>
          <w:szCs w:val="28"/>
        </w:rPr>
        <w:t xml:space="preserve"> yet.</w:t>
      </w:r>
    </w:p>
    <w:p w:rsidR="00CD793D" w:rsidRDefault="00CD793D" w:rsidP="006127EB">
      <w:pPr>
        <w:ind w:left="990"/>
        <w:rPr>
          <w:szCs w:val="28"/>
        </w:rPr>
      </w:pPr>
    </w:p>
    <w:p w:rsidR="00CD793D" w:rsidRDefault="001438DA" w:rsidP="00CD793D">
      <w:pPr>
        <w:ind w:left="990"/>
        <w:rPr>
          <w:szCs w:val="28"/>
        </w:rPr>
      </w:pPr>
      <w:r w:rsidRPr="006127EB">
        <w:rPr>
          <w:szCs w:val="28"/>
        </w:rPr>
        <w:t>They do have an example in their Scriptures:</w:t>
      </w:r>
    </w:p>
    <w:p w:rsidR="00CD793D" w:rsidRPr="00CD793D" w:rsidRDefault="00CD793D" w:rsidP="00CD793D">
      <w:pPr>
        <w:ind w:left="990"/>
        <w:rPr>
          <w:sz w:val="20"/>
          <w:szCs w:val="28"/>
        </w:rPr>
      </w:pPr>
    </w:p>
    <w:p w:rsidR="0010731D" w:rsidRPr="006127EB" w:rsidRDefault="001C7BDB" w:rsidP="00CD793D">
      <w:pPr>
        <w:ind w:left="1080"/>
        <w:jc w:val="both"/>
        <w:rPr>
          <w:szCs w:val="28"/>
        </w:rPr>
      </w:pPr>
      <w:r w:rsidRPr="006127EB">
        <w:rPr>
          <w:szCs w:val="28"/>
        </w:rPr>
        <w:t xml:space="preserve">Job experienced </w:t>
      </w:r>
      <w:r w:rsidRPr="00CD793D">
        <w:rPr>
          <w:szCs w:val="28"/>
        </w:rPr>
        <w:t>f</w:t>
      </w:r>
      <w:r w:rsidR="005F3D2F" w:rsidRPr="00CD793D">
        <w:rPr>
          <w:szCs w:val="28"/>
        </w:rPr>
        <w:t xml:space="preserve">orty-one chapters </w:t>
      </w:r>
      <w:r w:rsidR="00CD793D" w:rsidRPr="00CD793D">
        <w:rPr>
          <w:szCs w:val="28"/>
        </w:rPr>
        <w:t xml:space="preserve">of </w:t>
      </w:r>
      <w:r w:rsidR="00E51E1F" w:rsidRPr="00CD793D">
        <w:rPr>
          <w:szCs w:val="28"/>
        </w:rPr>
        <w:t xml:space="preserve">suffering </w:t>
      </w:r>
      <w:r w:rsidR="00B656B6" w:rsidRPr="00CD793D">
        <w:rPr>
          <w:szCs w:val="28"/>
        </w:rPr>
        <w:t>b</w:t>
      </w:r>
      <w:r w:rsidR="006E336C" w:rsidRPr="00CD793D">
        <w:rPr>
          <w:szCs w:val="28"/>
        </w:rPr>
        <w:t xml:space="preserve">ecause God was teaching Satan a </w:t>
      </w:r>
      <w:r w:rsidR="00B656B6" w:rsidRPr="00CD793D">
        <w:rPr>
          <w:szCs w:val="28"/>
        </w:rPr>
        <w:t>lesson.</w:t>
      </w:r>
      <w:r w:rsidR="00CD793D" w:rsidRPr="00CD793D">
        <w:rPr>
          <w:szCs w:val="28"/>
        </w:rPr>
        <w:t xml:space="preserve"> </w:t>
      </w:r>
      <w:r w:rsidR="00931EE2" w:rsidRPr="00CD793D">
        <w:rPr>
          <w:szCs w:val="28"/>
        </w:rPr>
        <w:t xml:space="preserve">He lost </w:t>
      </w:r>
      <w:r w:rsidR="008A6B8A" w:rsidRPr="00CD793D">
        <w:rPr>
          <w:szCs w:val="28"/>
        </w:rPr>
        <w:t>everything he had, sheep</w:t>
      </w:r>
      <w:r w:rsidR="006E336C" w:rsidRPr="00CD793D">
        <w:rPr>
          <w:szCs w:val="28"/>
        </w:rPr>
        <w:t>, camels</w:t>
      </w:r>
      <w:r w:rsidR="006E336C" w:rsidRPr="006127EB">
        <w:rPr>
          <w:szCs w:val="28"/>
        </w:rPr>
        <w:t xml:space="preserve">, </w:t>
      </w:r>
      <w:r w:rsidR="00F66834" w:rsidRPr="006127EB">
        <w:rPr>
          <w:szCs w:val="28"/>
        </w:rPr>
        <w:t>donkeys and oxen</w:t>
      </w:r>
      <w:r w:rsidR="0035635C" w:rsidRPr="006127EB">
        <w:rPr>
          <w:szCs w:val="28"/>
        </w:rPr>
        <w:t>,</w:t>
      </w:r>
      <w:r w:rsidR="00F66834" w:rsidRPr="006127EB">
        <w:rPr>
          <w:szCs w:val="28"/>
        </w:rPr>
        <w:t xml:space="preserve"> plus</w:t>
      </w:r>
      <w:r w:rsidR="008A6B8A" w:rsidRPr="006127EB">
        <w:rPr>
          <w:szCs w:val="28"/>
        </w:rPr>
        <w:t xml:space="preserve"> 7 sons and 3 daughters</w:t>
      </w:r>
      <w:r w:rsidR="0010731D" w:rsidRPr="006127EB">
        <w:rPr>
          <w:szCs w:val="28"/>
        </w:rPr>
        <w:t>.</w:t>
      </w:r>
      <w:r w:rsidR="00B656B6" w:rsidRPr="006127EB">
        <w:rPr>
          <w:szCs w:val="28"/>
        </w:rPr>
        <w:t xml:space="preserve"> </w:t>
      </w:r>
      <w:r w:rsidR="001F75EF" w:rsidRPr="006127EB">
        <w:rPr>
          <w:szCs w:val="28"/>
        </w:rPr>
        <w:t>But the book has 42 chapters.</w:t>
      </w:r>
      <w:r w:rsidR="00CD793D">
        <w:rPr>
          <w:szCs w:val="28"/>
        </w:rPr>
        <w:t xml:space="preserve"> </w:t>
      </w:r>
      <w:r w:rsidR="0010731D" w:rsidRPr="006127EB">
        <w:rPr>
          <w:szCs w:val="28"/>
        </w:rPr>
        <w:t xml:space="preserve">In </w:t>
      </w:r>
      <w:r w:rsidR="00EF5722" w:rsidRPr="006127EB">
        <w:rPr>
          <w:szCs w:val="28"/>
        </w:rPr>
        <w:t xml:space="preserve">that </w:t>
      </w:r>
      <w:r w:rsidR="0016542F" w:rsidRPr="006127EB">
        <w:rPr>
          <w:szCs w:val="28"/>
        </w:rPr>
        <w:t xml:space="preserve">last </w:t>
      </w:r>
      <w:r w:rsidR="00EF5722" w:rsidRPr="006127EB">
        <w:rPr>
          <w:szCs w:val="28"/>
        </w:rPr>
        <w:t>chapter</w:t>
      </w:r>
      <w:r w:rsidR="0010731D" w:rsidRPr="006127EB">
        <w:rPr>
          <w:szCs w:val="28"/>
        </w:rPr>
        <w:t xml:space="preserve">, God </w:t>
      </w:r>
      <w:r w:rsidR="007C274A" w:rsidRPr="006127EB">
        <w:rPr>
          <w:szCs w:val="28"/>
        </w:rPr>
        <w:t xml:space="preserve">gave him back </w:t>
      </w:r>
      <w:r w:rsidR="0010731D" w:rsidRPr="006127EB">
        <w:rPr>
          <w:szCs w:val="28"/>
        </w:rPr>
        <w:t>double</w:t>
      </w:r>
      <w:r w:rsidR="006E336C" w:rsidRPr="006127EB">
        <w:rPr>
          <w:szCs w:val="28"/>
        </w:rPr>
        <w:t xml:space="preserve"> </w:t>
      </w:r>
      <w:r w:rsidR="007C274A" w:rsidRPr="006127EB">
        <w:rPr>
          <w:szCs w:val="28"/>
        </w:rPr>
        <w:t>of all his lost possessions</w:t>
      </w:r>
      <w:r w:rsidR="00CB329F" w:rsidRPr="006127EB">
        <w:rPr>
          <w:szCs w:val="28"/>
        </w:rPr>
        <w:t xml:space="preserve">, plus </w:t>
      </w:r>
      <w:r w:rsidR="003A0AA8" w:rsidRPr="006127EB">
        <w:rPr>
          <w:szCs w:val="28"/>
        </w:rPr>
        <w:t>7 more sons and 3</w:t>
      </w:r>
      <w:r w:rsidR="008F6B86" w:rsidRPr="006127EB">
        <w:rPr>
          <w:szCs w:val="28"/>
        </w:rPr>
        <w:t xml:space="preserve"> daughters</w:t>
      </w:r>
      <w:r w:rsidR="003A0AA8" w:rsidRPr="006127EB">
        <w:rPr>
          <w:szCs w:val="28"/>
        </w:rPr>
        <w:t xml:space="preserve"> more beautiful </w:t>
      </w:r>
      <w:r w:rsidR="0016542F" w:rsidRPr="006127EB">
        <w:rPr>
          <w:szCs w:val="28"/>
        </w:rPr>
        <w:t xml:space="preserve">than all the </w:t>
      </w:r>
      <w:r w:rsidR="00AC40F6" w:rsidRPr="006127EB">
        <w:rPr>
          <w:szCs w:val="28"/>
        </w:rPr>
        <w:t>other women in the land</w:t>
      </w:r>
      <w:r w:rsidR="003A0AA8" w:rsidRPr="006127EB">
        <w:rPr>
          <w:szCs w:val="28"/>
        </w:rPr>
        <w:t>.</w:t>
      </w:r>
    </w:p>
    <w:p w:rsidR="00E2524D" w:rsidRPr="006127EB" w:rsidRDefault="00E2524D" w:rsidP="006127EB">
      <w:pPr>
        <w:ind w:left="990"/>
        <w:rPr>
          <w:szCs w:val="28"/>
        </w:rPr>
      </w:pPr>
    </w:p>
    <w:p w:rsidR="00863B13" w:rsidRPr="006E336C" w:rsidRDefault="00E2524D" w:rsidP="006127EB">
      <w:pPr>
        <w:ind w:left="720"/>
        <w:rPr>
          <w:sz w:val="28"/>
          <w:szCs w:val="28"/>
          <w:vertAlign w:val="superscript"/>
        </w:rPr>
      </w:pPr>
      <w:r w:rsidRPr="006E336C">
        <w:rPr>
          <w:sz w:val="28"/>
          <w:szCs w:val="28"/>
        </w:rPr>
        <w:t>2. The Lord’s Love - 5</w:t>
      </w:r>
      <w:r w:rsidR="00796404" w:rsidRPr="006E336C">
        <w:rPr>
          <w:sz w:val="28"/>
          <w:szCs w:val="28"/>
          <w:vertAlign w:val="superscript"/>
        </w:rPr>
        <w:t>﻿</w:t>
      </w:r>
    </w:p>
    <w:p w:rsidR="006E336C" w:rsidRPr="006127EB" w:rsidRDefault="006E336C" w:rsidP="006127EB">
      <w:pPr>
        <w:ind w:left="990"/>
        <w:rPr>
          <w:szCs w:val="28"/>
          <w:vertAlign w:val="superscript"/>
        </w:rPr>
      </w:pPr>
    </w:p>
    <w:p w:rsidR="00796404" w:rsidRPr="006127EB" w:rsidRDefault="006127EB" w:rsidP="00CD793D">
      <w:pPr>
        <w:ind w:left="1080"/>
        <w:rPr>
          <w:szCs w:val="28"/>
        </w:rPr>
      </w:pPr>
      <w:r>
        <w:rPr>
          <w:szCs w:val="28"/>
        </w:rPr>
        <w:t>“</w:t>
      </w:r>
      <w:r w:rsidR="00796404" w:rsidRPr="006127EB">
        <w:rPr>
          <w:szCs w:val="28"/>
        </w:rPr>
        <w:t>Now Jesus loved</w:t>
      </w:r>
      <w:r w:rsidR="00252F61" w:rsidRPr="006127EB">
        <w:rPr>
          <w:szCs w:val="28"/>
        </w:rPr>
        <w:t xml:space="preserve"> </w:t>
      </w:r>
      <w:r w:rsidR="00252F61" w:rsidRPr="006127EB">
        <w:rPr>
          <w:bCs/>
          <w:szCs w:val="28"/>
          <w:lang w:val="el-GR"/>
        </w:rPr>
        <w:t>ἀγαπάω</w:t>
      </w:r>
      <w:r w:rsidR="00796404" w:rsidRPr="006127EB">
        <w:rPr>
          <w:szCs w:val="28"/>
        </w:rPr>
        <w:t xml:space="preserve"> Martha and her sister </w:t>
      </w:r>
      <w:r w:rsidR="00450880" w:rsidRPr="006127EB">
        <w:rPr>
          <w:szCs w:val="28"/>
        </w:rPr>
        <w:t>and Lazarus</w:t>
      </w:r>
      <w:r w:rsidR="00634014" w:rsidRPr="006127EB">
        <w:rPr>
          <w:szCs w:val="28"/>
        </w:rPr>
        <w:t>.</w:t>
      </w:r>
      <w:r>
        <w:rPr>
          <w:szCs w:val="28"/>
        </w:rPr>
        <w:t>”</w:t>
      </w:r>
    </w:p>
    <w:p w:rsidR="006127EB" w:rsidRDefault="006127EB" w:rsidP="006127EB">
      <w:pPr>
        <w:ind w:left="990"/>
        <w:rPr>
          <w:szCs w:val="28"/>
        </w:rPr>
      </w:pPr>
    </w:p>
    <w:p w:rsidR="00450880" w:rsidRPr="006127EB" w:rsidRDefault="00450880" w:rsidP="006127EB">
      <w:pPr>
        <w:ind w:left="990"/>
        <w:rPr>
          <w:szCs w:val="28"/>
        </w:rPr>
      </w:pPr>
      <w:r w:rsidRPr="006127EB">
        <w:rPr>
          <w:szCs w:val="28"/>
        </w:rPr>
        <w:t xml:space="preserve">They were right about </w:t>
      </w:r>
      <w:r w:rsidR="00634014" w:rsidRPr="006127EB">
        <w:rPr>
          <w:szCs w:val="28"/>
        </w:rPr>
        <w:t>Jesus</w:t>
      </w:r>
      <w:r w:rsidR="003E224A" w:rsidRPr="006127EB">
        <w:rPr>
          <w:szCs w:val="28"/>
        </w:rPr>
        <w:t>’</w:t>
      </w:r>
      <w:r w:rsidRPr="006127EB">
        <w:rPr>
          <w:szCs w:val="28"/>
        </w:rPr>
        <w:t xml:space="preserve"> </w:t>
      </w:r>
      <w:r w:rsidR="006127EB">
        <w:rPr>
          <w:szCs w:val="28"/>
        </w:rPr>
        <w:t xml:space="preserve">love. He loved </w:t>
      </w:r>
      <w:r w:rsidR="00634014" w:rsidRPr="006127EB">
        <w:rPr>
          <w:szCs w:val="28"/>
        </w:rPr>
        <w:t>all three of them.</w:t>
      </w:r>
      <w:r w:rsidR="006E336C" w:rsidRPr="006127EB">
        <w:rPr>
          <w:szCs w:val="28"/>
        </w:rPr>
        <w:t xml:space="preserve"> Also the world, with the </w:t>
      </w:r>
      <w:r w:rsidR="009C5BEB" w:rsidRPr="006127EB">
        <w:rPr>
          <w:szCs w:val="28"/>
        </w:rPr>
        <w:t>same love</w:t>
      </w:r>
      <w:r w:rsidR="00CD793D">
        <w:rPr>
          <w:bCs/>
          <w:szCs w:val="28"/>
        </w:rPr>
        <w:t xml:space="preserve"> (</w:t>
      </w:r>
      <w:r w:rsidR="009C5BEB" w:rsidRPr="006127EB">
        <w:rPr>
          <w:bCs/>
          <w:szCs w:val="28"/>
          <w:lang w:val="el-GR"/>
        </w:rPr>
        <w:t>ἀγαπάω</w:t>
      </w:r>
      <w:r w:rsidR="00CD793D">
        <w:rPr>
          <w:bCs/>
          <w:szCs w:val="28"/>
        </w:rPr>
        <w:t>).</w:t>
      </w:r>
    </w:p>
    <w:p w:rsidR="00E2524D" w:rsidRPr="006127EB" w:rsidRDefault="00E2524D" w:rsidP="006127EB">
      <w:pPr>
        <w:ind w:left="990"/>
        <w:rPr>
          <w:szCs w:val="28"/>
        </w:rPr>
      </w:pPr>
    </w:p>
    <w:p w:rsidR="00E2524D" w:rsidRPr="006E336C" w:rsidRDefault="00E2524D" w:rsidP="006127EB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 xml:space="preserve">3. The Lord’s Leading </w:t>
      </w:r>
      <w:r w:rsidR="00D3254B" w:rsidRPr="006E336C">
        <w:rPr>
          <w:sz w:val="28"/>
          <w:szCs w:val="28"/>
        </w:rPr>
        <w:t>–</w:t>
      </w:r>
      <w:r w:rsidRPr="006E336C">
        <w:rPr>
          <w:sz w:val="28"/>
          <w:szCs w:val="28"/>
        </w:rPr>
        <w:t xml:space="preserve"> </w:t>
      </w:r>
      <w:r w:rsidR="006127EB">
        <w:rPr>
          <w:sz w:val="28"/>
          <w:szCs w:val="28"/>
        </w:rPr>
        <w:t>11:</w:t>
      </w:r>
      <w:r w:rsidRPr="006E336C">
        <w:rPr>
          <w:sz w:val="28"/>
          <w:szCs w:val="28"/>
        </w:rPr>
        <w:t>6</w:t>
      </w:r>
    </w:p>
    <w:p w:rsidR="006E336C" w:rsidRPr="006127EB" w:rsidRDefault="00863B13" w:rsidP="006127EB">
      <w:pPr>
        <w:ind w:left="990"/>
        <w:rPr>
          <w:szCs w:val="28"/>
        </w:rPr>
      </w:pPr>
      <w:r w:rsidRPr="006127EB">
        <w:rPr>
          <w:szCs w:val="28"/>
        </w:rPr>
        <w:tab/>
      </w:r>
      <w:r w:rsidRPr="006127EB">
        <w:rPr>
          <w:szCs w:val="28"/>
        </w:rPr>
        <w:tab/>
      </w:r>
    </w:p>
    <w:p w:rsidR="00863B13" w:rsidRDefault="006127EB" w:rsidP="00CD793D">
      <w:pPr>
        <w:ind w:left="1080"/>
        <w:rPr>
          <w:szCs w:val="28"/>
        </w:rPr>
      </w:pPr>
      <w:r>
        <w:rPr>
          <w:szCs w:val="28"/>
        </w:rPr>
        <w:t>“</w:t>
      </w:r>
      <w:r w:rsidR="00863B13" w:rsidRPr="006127EB">
        <w:rPr>
          <w:szCs w:val="28"/>
        </w:rPr>
        <w:t>So, when He heard that he was sick, ﻿﻿He stayed two more days in the place where He was</w:t>
      </w:r>
      <w:r w:rsidR="002C367F" w:rsidRPr="006127EB">
        <w:rPr>
          <w:szCs w:val="28"/>
        </w:rPr>
        <w:t>.</w:t>
      </w:r>
      <w:r>
        <w:rPr>
          <w:szCs w:val="28"/>
        </w:rPr>
        <w:t>”</w:t>
      </w:r>
    </w:p>
    <w:p w:rsidR="006127EB" w:rsidRPr="006127EB" w:rsidRDefault="006127EB" w:rsidP="006127EB">
      <w:pPr>
        <w:ind w:left="990"/>
        <w:rPr>
          <w:szCs w:val="28"/>
        </w:rPr>
      </w:pPr>
    </w:p>
    <w:p w:rsidR="00735E27" w:rsidRPr="006127EB" w:rsidRDefault="00B67176" w:rsidP="00CD793D">
      <w:pPr>
        <w:ind w:left="990"/>
        <w:jc w:val="both"/>
        <w:rPr>
          <w:szCs w:val="28"/>
        </w:rPr>
      </w:pPr>
      <w:r w:rsidRPr="006127EB">
        <w:rPr>
          <w:szCs w:val="28"/>
        </w:rPr>
        <w:t xml:space="preserve">He did not rush </w:t>
      </w:r>
      <w:r w:rsidR="006E336C" w:rsidRPr="006127EB">
        <w:rPr>
          <w:szCs w:val="28"/>
        </w:rPr>
        <w:t xml:space="preserve">to their house. He was </w:t>
      </w:r>
      <w:r w:rsidR="001C5214" w:rsidRPr="006127EB">
        <w:rPr>
          <w:szCs w:val="28"/>
        </w:rPr>
        <w:t>working His plan</w:t>
      </w:r>
      <w:r w:rsidR="006E336C" w:rsidRPr="006127EB">
        <w:rPr>
          <w:szCs w:val="28"/>
        </w:rPr>
        <w:t xml:space="preserve"> that He alone knew at this </w:t>
      </w:r>
      <w:r w:rsidR="000C50BB" w:rsidRPr="006127EB">
        <w:rPr>
          <w:szCs w:val="28"/>
        </w:rPr>
        <w:t>point.</w:t>
      </w:r>
      <w:r w:rsidR="00CD793D">
        <w:rPr>
          <w:szCs w:val="28"/>
        </w:rPr>
        <w:t xml:space="preserve"> </w:t>
      </w:r>
      <w:r w:rsidR="000C50BB" w:rsidRPr="006127EB">
        <w:rPr>
          <w:szCs w:val="28"/>
        </w:rPr>
        <w:t>Have you ever been there</w:t>
      </w:r>
      <w:r w:rsidR="00DD7995" w:rsidRPr="006127EB">
        <w:rPr>
          <w:szCs w:val="28"/>
        </w:rPr>
        <w:t xml:space="preserve">? </w:t>
      </w:r>
      <w:r w:rsidR="00252F61" w:rsidRPr="006127EB">
        <w:rPr>
          <w:szCs w:val="28"/>
        </w:rPr>
        <w:t>You pray and nothing changes</w:t>
      </w:r>
      <w:r w:rsidR="00735E27" w:rsidRPr="006127EB">
        <w:rPr>
          <w:szCs w:val="28"/>
        </w:rPr>
        <w:t>?</w:t>
      </w:r>
      <w:r w:rsidR="00CD793D">
        <w:rPr>
          <w:szCs w:val="28"/>
        </w:rPr>
        <w:t xml:space="preserve"> </w:t>
      </w:r>
      <w:r w:rsidR="00735E27" w:rsidRPr="006127EB">
        <w:rPr>
          <w:szCs w:val="28"/>
        </w:rPr>
        <w:t>God is working out His plan.</w:t>
      </w:r>
      <w:r w:rsidR="00CD793D">
        <w:rPr>
          <w:szCs w:val="28"/>
        </w:rPr>
        <w:t xml:space="preserve"> </w:t>
      </w:r>
      <w:r w:rsidR="00735E27" w:rsidRPr="006127EB">
        <w:rPr>
          <w:szCs w:val="28"/>
        </w:rPr>
        <w:t xml:space="preserve">The results may </w:t>
      </w:r>
      <w:r w:rsidR="006E336C" w:rsidRPr="006127EB">
        <w:rPr>
          <w:szCs w:val="28"/>
        </w:rPr>
        <w:t xml:space="preserve">not be known to us for a </w:t>
      </w:r>
      <w:r w:rsidR="005521CE" w:rsidRPr="006127EB">
        <w:rPr>
          <w:szCs w:val="28"/>
        </w:rPr>
        <w:t>while or not at all.</w:t>
      </w:r>
    </w:p>
    <w:p w:rsidR="00F508CF" w:rsidRPr="006127EB" w:rsidRDefault="00F508CF" w:rsidP="006127EB">
      <w:pPr>
        <w:ind w:left="990"/>
        <w:rPr>
          <w:szCs w:val="28"/>
        </w:rPr>
      </w:pPr>
    </w:p>
    <w:p w:rsidR="00D3254B" w:rsidRPr="006E336C" w:rsidRDefault="00D3254B" w:rsidP="006E336C">
      <w:pPr>
        <w:rPr>
          <w:sz w:val="28"/>
          <w:szCs w:val="28"/>
        </w:rPr>
      </w:pPr>
      <w:r w:rsidRPr="006E336C">
        <w:rPr>
          <w:sz w:val="28"/>
          <w:szCs w:val="28"/>
        </w:rPr>
        <w:t>II</w:t>
      </w:r>
      <w:r w:rsidR="00827FD3" w:rsidRPr="006E336C">
        <w:rPr>
          <w:sz w:val="28"/>
          <w:szCs w:val="28"/>
        </w:rPr>
        <w:t>.</w:t>
      </w:r>
      <w:r w:rsidRPr="006E336C">
        <w:rPr>
          <w:sz w:val="28"/>
          <w:szCs w:val="28"/>
        </w:rPr>
        <w:t xml:space="preserve"> The Lord and His Followers – </w:t>
      </w:r>
      <w:r w:rsidR="006127EB">
        <w:rPr>
          <w:sz w:val="28"/>
          <w:szCs w:val="28"/>
        </w:rPr>
        <w:t>11:</w:t>
      </w:r>
      <w:r w:rsidRPr="006E336C">
        <w:rPr>
          <w:sz w:val="28"/>
          <w:szCs w:val="28"/>
        </w:rPr>
        <w:t>7-16</w:t>
      </w:r>
    </w:p>
    <w:p w:rsidR="006E336C" w:rsidRPr="00CD793D" w:rsidRDefault="00D3254B" w:rsidP="006E336C">
      <w:pPr>
        <w:rPr>
          <w:sz w:val="20"/>
          <w:szCs w:val="28"/>
        </w:rPr>
      </w:pPr>
      <w:r w:rsidRPr="006E336C">
        <w:rPr>
          <w:sz w:val="28"/>
          <w:szCs w:val="28"/>
        </w:rPr>
        <w:tab/>
      </w:r>
    </w:p>
    <w:p w:rsidR="00D3254B" w:rsidRPr="006E336C" w:rsidRDefault="00D3254B" w:rsidP="006127EB">
      <w:pPr>
        <w:ind w:left="360"/>
        <w:rPr>
          <w:sz w:val="28"/>
          <w:szCs w:val="28"/>
        </w:rPr>
      </w:pPr>
      <w:r w:rsidRPr="006E336C">
        <w:rPr>
          <w:sz w:val="28"/>
          <w:szCs w:val="28"/>
        </w:rPr>
        <w:t xml:space="preserve">A. </w:t>
      </w:r>
      <w:r w:rsidR="003A5CDD" w:rsidRPr="006E336C">
        <w:rPr>
          <w:sz w:val="28"/>
          <w:szCs w:val="28"/>
        </w:rPr>
        <w:t xml:space="preserve">The Decision – </w:t>
      </w:r>
      <w:r w:rsidR="006127EB">
        <w:rPr>
          <w:sz w:val="28"/>
          <w:szCs w:val="28"/>
        </w:rPr>
        <w:t>11:</w:t>
      </w:r>
      <w:r w:rsidR="003A5CDD" w:rsidRPr="006E336C">
        <w:rPr>
          <w:sz w:val="28"/>
          <w:szCs w:val="28"/>
        </w:rPr>
        <w:t xml:space="preserve">7-10 </w:t>
      </w:r>
    </w:p>
    <w:p w:rsidR="006E336C" w:rsidRPr="00CD793D" w:rsidRDefault="006E336C" w:rsidP="006127EB">
      <w:pPr>
        <w:ind w:left="720"/>
        <w:rPr>
          <w:sz w:val="20"/>
          <w:szCs w:val="28"/>
          <w:vertAlign w:val="superscript"/>
        </w:rPr>
      </w:pPr>
    </w:p>
    <w:p w:rsidR="002C367F" w:rsidRDefault="006127EB" w:rsidP="00CD793D">
      <w:pPr>
        <w:ind w:left="810"/>
        <w:rPr>
          <w:szCs w:val="28"/>
        </w:rPr>
      </w:pPr>
      <w:r>
        <w:rPr>
          <w:szCs w:val="28"/>
        </w:rPr>
        <w:t>“</w:t>
      </w:r>
      <w:r w:rsidR="002C367F" w:rsidRPr="006127EB">
        <w:rPr>
          <w:szCs w:val="28"/>
        </w:rPr>
        <w:t xml:space="preserve">Then after this He said to </w:t>
      </w:r>
      <w:r w:rsidR="002C367F" w:rsidRPr="006127EB">
        <w:rPr>
          <w:i/>
          <w:iCs/>
          <w:szCs w:val="28"/>
        </w:rPr>
        <w:t>the</w:t>
      </w:r>
      <w:r w:rsidR="002C367F" w:rsidRPr="006127EB">
        <w:rPr>
          <w:szCs w:val="28"/>
        </w:rPr>
        <w:t xml:space="preserve"> disciples,</w:t>
      </w:r>
      <w:r w:rsidR="006E336C" w:rsidRPr="006127EB">
        <w:rPr>
          <w:szCs w:val="28"/>
        </w:rPr>
        <w:t xml:space="preserve"> </w:t>
      </w:r>
      <w:r w:rsidR="000E2B6A" w:rsidRPr="006127EB">
        <w:rPr>
          <w:szCs w:val="28"/>
        </w:rPr>
        <w:t>“Let us go to Judea again</w:t>
      </w:r>
      <w:r w:rsidR="00A11B17" w:rsidRPr="006127EB">
        <w:rPr>
          <w:szCs w:val="28"/>
        </w:rPr>
        <w:t>.</w:t>
      </w:r>
      <w:r>
        <w:rPr>
          <w:szCs w:val="28"/>
        </w:rPr>
        <w:t>”</w:t>
      </w:r>
    </w:p>
    <w:p w:rsidR="006127EB" w:rsidRPr="006127EB" w:rsidRDefault="006127EB" w:rsidP="006127EB">
      <w:pPr>
        <w:ind w:left="720"/>
        <w:rPr>
          <w:szCs w:val="28"/>
        </w:rPr>
      </w:pPr>
    </w:p>
    <w:p w:rsidR="00A11B17" w:rsidRPr="006127EB" w:rsidRDefault="00A11B17" w:rsidP="006127EB">
      <w:pPr>
        <w:ind w:left="720"/>
        <w:rPr>
          <w:szCs w:val="28"/>
        </w:rPr>
      </w:pPr>
      <w:r w:rsidRPr="006127EB">
        <w:rPr>
          <w:szCs w:val="28"/>
        </w:rPr>
        <w:t>Jesus is not talking about Jerusalem</w:t>
      </w:r>
      <w:r w:rsidR="006E336C" w:rsidRPr="006127EB">
        <w:rPr>
          <w:szCs w:val="28"/>
        </w:rPr>
        <w:t xml:space="preserve">. There </w:t>
      </w:r>
      <w:proofErr w:type="spellStart"/>
      <w:r w:rsidR="006E336C" w:rsidRPr="006127EB">
        <w:rPr>
          <w:szCs w:val="28"/>
        </w:rPr>
        <w:t>iks</w:t>
      </w:r>
      <w:proofErr w:type="spellEnd"/>
      <w:r w:rsidR="006E336C" w:rsidRPr="006127EB">
        <w:rPr>
          <w:szCs w:val="28"/>
        </w:rPr>
        <w:t xml:space="preserve"> a </w:t>
      </w:r>
      <w:r w:rsidR="007424E2" w:rsidRPr="006127EB">
        <w:rPr>
          <w:szCs w:val="28"/>
        </w:rPr>
        <w:t>mountain between Bethany and Jerusalem.</w:t>
      </w:r>
    </w:p>
    <w:p w:rsidR="000E2B6A" w:rsidRPr="006127EB" w:rsidRDefault="000E2B6A" w:rsidP="006127EB">
      <w:pPr>
        <w:ind w:left="720"/>
        <w:rPr>
          <w:szCs w:val="28"/>
        </w:rPr>
      </w:pPr>
    </w:p>
    <w:p w:rsidR="00561D69" w:rsidRPr="006127EB" w:rsidRDefault="006127EB" w:rsidP="00CD793D">
      <w:pPr>
        <w:ind w:left="810"/>
        <w:rPr>
          <w:szCs w:val="28"/>
        </w:rPr>
      </w:pPr>
      <w:r>
        <w:rPr>
          <w:szCs w:val="28"/>
        </w:rPr>
        <w:t>“</w:t>
      </w:r>
      <w:r w:rsidR="000E2B6A" w:rsidRPr="006127EB">
        <w:rPr>
          <w:szCs w:val="28"/>
        </w:rPr>
        <w:t xml:space="preserve">The disciples said to Him, “Rabbi, lately the Jews sought to ﻿﻿stone </w:t>
      </w:r>
      <w:proofErr w:type="gramStart"/>
      <w:r w:rsidR="000E2B6A" w:rsidRPr="006127EB">
        <w:rPr>
          <w:szCs w:val="28"/>
        </w:rPr>
        <w:t>You</w:t>
      </w:r>
      <w:proofErr w:type="gramEnd"/>
      <w:r w:rsidR="000E2B6A" w:rsidRPr="006127EB">
        <w:rPr>
          <w:szCs w:val="28"/>
        </w:rPr>
        <w:t>, and are You going there again?”</w:t>
      </w:r>
    </w:p>
    <w:p w:rsidR="00561D69" w:rsidRPr="006127EB" w:rsidRDefault="00561D69" w:rsidP="006127EB">
      <w:pPr>
        <w:ind w:left="720"/>
        <w:rPr>
          <w:szCs w:val="28"/>
        </w:rPr>
      </w:pPr>
    </w:p>
    <w:p w:rsidR="00DF4E0A" w:rsidRPr="006127EB" w:rsidRDefault="00CD793D" w:rsidP="00CD793D">
      <w:pPr>
        <w:ind w:left="810"/>
        <w:rPr>
          <w:szCs w:val="28"/>
        </w:rPr>
      </w:pPr>
      <w:r>
        <w:rPr>
          <w:szCs w:val="28"/>
        </w:rPr>
        <w:t>“</w:t>
      </w:r>
      <w:r w:rsidR="00561D69" w:rsidRPr="006127EB">
        <w:rPr>
          <w:szCs w:val="28"/>
        </w:rPr>
        <w:t xml:space="preserve">Jesus answered, “Are there not twelve hours in the day? ﻿﻿If anyone walks in the day, he does not stumble, because he sees the ﻿﻿light of this world. </w:t>
      </w:r>
      <w:r w:rsidR="00DF4E0A" w:rsidRPr="006127EB">
        <w:rPr>
          <w:szCs w:val="28"/>
        </w:rPr>
        <w:t xml:space="preserve">But ﻿﻿if one walks in the </w:t>
      </w:r>
      <w:r w:rsidR="006E336C" w:rsidRPr="006127EB">
        <w:rPr>
          <w:szCs w:val="28"/>
        </w:rPr>
        <w:t xml:space="preserve">night, he </w:t>
      </w:r>
      <w:r w:rsidR="00DF4E0A" w:rsidRPr="006127EB">
        <w:rPr>
          <w:szCs w:val="28"/>
        </w:rPr>
        <w:t xml:space="preserve">stumbles, because the light is not in him.” </w:t>
      </w:r>
    </w:p>
    <w:p w:rsidR="00561D69" w:rsidRPr="006127EB" w:rsidRDefault="00561D69" w:rsidP="006127EB">
      <w:pPr>
        <w:ind w:left="720"/>
        <w:rPr>
          <w:szCs w:val="28"/>
        </w:rPr>
      </w:pPr>
    </w:p>
    <w:p w:rsidR="003A5CDD" w:rsidRPr="006E336C" w:rsidRDefault="003A5CDD" w:rsidP="006127EB">
      <w:pPr>
        <w:ind w:left="360"/>
        <w:rPr>
          <w:sz w:val="28"/>
          <w:szCs w:val="28"/>
        </w:rPr>
      </w:pPr>
      <w:r w:rsidRPr="006E336C">
        <w:rPr>
          <w:sz w:val="28"/>
          <w:szCs w:val="28"/>
        </w:rPr>
        <w:t xml:space="preserve">B. The Discussion </w:t>
      </w:r>
      <w:r w:rsidR="00827FD3" w:rsidRPr="006E336C">
        <w:rPr>
          <w:sz w:val="28"/>
          <w:szCs w:val="28"/>
        </w:rPr>
        <w:t>–</w:t>
      </w:r>
      <w:r w:rsidRPr="006E336C">
        <w:rPr>
          <w:sz w:val="28"/>
          <w:szCs w:val="28"/>
        </w:rPr>
        <w:t xml:space="preserve"> </w:t>
      </w:r>
      <w:r w:rsidR="006127EB">
        <w:rPr>
          <w:sz w:val="28"/>
          <w:szCs w:val="28"/>
        </w:rPr>
        <w:t>11:</w:t>
      </w:r>
      <w:r w:rsidR="00827FD3" w:rsidRPr="006E336C">
        <w:rPr>
          <w:sz w:val="28"/>
          <w:szCs w:val="28"/>
        </w:rPr>
        <w:t>11-15</w:t>
      </w:r>
    </w:p>
    <w:p w:rsidR="006E336C" w:rsidRPr="00CD793D" w:rsidRDefault="00D71C4D" w:rsidP="006E336C">
      <w:pPr>
        <w:rPr>
          <w:sz w:val="20"/>
          <w:szCs w:val="28"/>
        </w:rPr>
      </w:pPr>
      <w:r w:rsidRPr="006E336C">
        <w:rPr>
          <w:sz w:val="28"/>
          <w:szCs w:val="28"/>
        </w:rPr>
        <w:tab/>
      </w:r>
      <w:r w:rsidRPr="006E336C">
        <w:rPr>
          <w:sz w:val="28"/>
          <w:szCs w:val="28"/>
        </w:rPr>
        <w:tab/>
      </w:r>
    </w:p>
    <w:p w:rsidR="00D71C4D" w:rsidRPr="006E336C" w:rsidRDefault="00D71C4D" w:rsidP="006127EB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 xml:space="preserve">1. What Jesus Exclaimed – </w:t>
      </w:r>
      <w:r w:rsidR="006127EB">
        <w:rPr>
          <w:sz w:val="28"/>
          <w:szCs w:val="28"/>
        </w:rPr>
        <w:t>11:</w:t>
      </w:r>
      <w:r w:rsidRPr="006E336C">
        <w:rPr>
          <w:sz w:val="28"/>
          <w:szCs w:val="28"/>
        </w:rPr>
        <w:t>11-13</w:t>
      </w:r>
    </w:p>
    <w:p w:rsidR="006E336C" w:rsidRPr="00CD793D" w:rsidRDefault="00D12AC5" w:rsidP="006127EB">
      <w:pPr>
        <w:ind w:left="990"/>
        <w:rPr>
          <w:sz w:val="18"/>
          <w:szCs w:val="28"/>
          <w:vertAlign w:val="superscript"/>
        </w:rPr>
      </w:pPr>
      <w:r w:rsidRPr="00CD793D">
        <w:rPr>
          <w:sz w:val="20"/>
          <w:szCs w:val="28"/>
          <w:vertAlign w:val="superscript"/>
        </w:rPr>
        <w:t>﻿</w:t>
      </w:r>
    </w:p>
    <w:p w:rsidR="001B11AE" w:rsidRPr="006127EB" w:rsidRDefault="006127EB" w:rsidP="00CD793D">
      <w:pPr>
        <w:ind w:left="1080"/>
        <w:rPr>
          <w:szCs w:val="28"/>
        </w:rPr>
      </w:pPr>
      <w:r>
        <w:rPr>
          <w:szCs w:val="28"/>
        </w:rPr>
        <w:t>“</w:t>
      </w:r>
      <w:r w:rsidR="00D12AC5" w:rsidRPr="006127EB">
        <w:rPr>
          <w:szCs w:val="28"/>
        </w:rPr>
        <w:t>These things He said, and after that He said to them, “Our friend Lazarus ﻿﻿</w:t>
      </w:r>
      <w:r w:rsidR="00D12AC5" w:rsidRPr="00CD793D">
        <w:rPr>
          <w:szCs w:val="28"/>
        </w:rPr>
        <w:t>sleeps,</w:t>
      </w:r>
      <w:r w:rsidR="006E336C" w:rsidRPr="006127EB">
        <w:rPr>
          <w:szCs w:val="28"/>
        </w:rPr>
        <w:t xml:space="preserve"> </w:t>
      </w:r>
      <w:r w:rsidR="00C03B02" w:rsidRPr="006127EB">
        <w:rPr>
          <w:szCs w:val="28"/>
        </w:rPr>
        <w:t>[</w:t>
      </w:r>
      <w:r w:rsidR="00BA5A4B" w:rsidRPr="006127EB">
        <w:rPr>
          <w:szCs w:val="28"/>
          <w:lang w:val="el-GR"/>
        </w:rPr>
        <w:t>κεκοίμηται</w:t>
      </w:r>
      <w:r w:rsidR="00BA5A4B" w:rsidRPr="006127EB">
        <w:rPr>
          <w:szCs w:val="28"/>
        </w:rPr>
        <w:t>·</w:t>
      </w:r>
      <w:r w:rsidR="00C03B02" w:rsidRPr="006127EB">
        <w:rPr>
          <w:szCs w:val="28"/>
        </w:rPr>
        <w:t>]</w:t>
      </w:r>
      <w:r w:rsidR="00CC2CF5" w:rsidRPr="006127EB">
        <w:rPr>
          <w:szCs w:val="28"/>
        </w:rPr>
        <w:t xml:space="preserve"> </w:t>
      </w:r>
      <w:r w:rsidR="00D12AC5" w:rsidRPr="006127EB">
        <w:rPr>
          <w:szCs w:val="28"/>
        </w:rPr>
        <w:t>but I go that I may wake him up.”</w:t>
      </w:r>
    </w:p>
    <w:p w:rsidR="007373AE" w:rsidRPr="006127EB" w:rsidRDefault="007373AE" w:rsidP="006127EB">
      <w:pPr>
        <w:ind w:left="990"/>
        <w:rPr>
          <w:szCs w:val="28"/>
        </w:rPr>
      </w:pPr>
    </w:p>
    <w:p w:rsidR="00670C15" w:rsidRPr="006127EB" w:rsidRDefault="001B11AE" w:rsidP="006127EB">
      <w:pPr>
        <w:ind w:left="990"/>
        <w:rPr>
          <w:szCs w:val="28"/>
        </w:rPr>
      </w:pPr>
      <w:r w:rsidRPr="006127EB">
        <w:rPr>
          <w:szCs w:val="28"/>
          <w:vertAlign w:val="superscript"/>
        </w:rPr>
        <w:t>﻿</w:t>
      </w:r>
      <w:r w:rsidR="00CD793D">
        <w:rPr>
          <w:szCs w:val="28"/>
          <w:vertAlign w:val="superscript"/>
        </w:rPr>
        <w:t>“</w:t>
      </w:r>
      <w:r w:rsidRPr="006127EB">
        <w:rPr>
          <w:szCs w:val="28"/>
        </w:rPr>
        <w:t xml:space="preserve">Then His disciples said, “Lord, if he sleeps he will get well.” </w:t>
      </w:r>
    </w:p>
    <w:p w:rsidR="006E336C" w:rsidRPr="006127EB" w:rsidRDefault="006E336C" w:rsidP="006127EB">
      <w:pPr>
        <w:ind w:left="990"/>
        <w:rPr>
          <w:szCs w:val="28"/>
          <w:vertAlign w:val="superscript"/>
        </w:rPr>
      </w:pPr>
    </w:p>
    <w:p w:rsidR="001B11AE" w:rsidRPr="006127EB" w:rsidRDefault="001B11AE" w:rsidP="006127EB">
      <w:pPr>
        <w:ind w:left="990"/>
        <w:rPr>
          <w:szCs w:val="28"/>
        </w:rPr>
      </w:pPr>
      <w:r w:rsidRPr="006127EB">
        <w:rPr>
          <w:szCs w:val="28"/>
        </w:rPr>
        <w:t xml:space="preserve">However, Jesus spoke of </w:t>
      </w:r>
      <w:r w:rsidR="006E336C" w:rsidRPr="006127EB">
        <w:rPr>
          <w:szCs w:val="28"/>
        </w:rPr>
        <w:t xml:space="preserve">his death, but </w:t>
      </w:r>
      <w:r w:rsidRPr="006127EB">
        <w:rPr>
          <w:szCs w:val="28"/>
        </w:rPr>
        <w:t>they tho</w:t>
      </w:r>
      <w:r w:rsidR="006E336C" w:rsidRPr="006127EB">
        <w:rPr>
          <w:szCs w:val="28"/>
        </w:rPr>
        <w:t xml:space="preserve">ught that He was speaking about </w:t>
      </w:r>
      <w:r w:rsidRPr="006127EB">
        <w:rPr>
          <w:szCs w:val="28"/>
        </w:rPr>
        <w:t xml:space="preserve">taking rest in sleep. </w:t>
      </w:r>
    </w:p>
    <w:p w:rsidR="00D71C4D" w:rsidRPr="006127EB" w:rsidRDefault="00D71C4D" w:rsidP="006127EB">
      <w:pPr>
        <w:ind w:left="990"/>
        <w:rPr>
          <w:szCs w:val="28"/>
        </w:rPr>
      </w:pPr>
    </w:p>
    <w:p w:rsidR="00D71C4D" w:rsidRPr="006E336C" w:rsidRDefault="00D71C4D" w:rsidP="006127EB">
      <w:pPr>
        <w:ind w:left="720"/>
        <w:rPr>
          <w:sz w:val="28"/>
          <w:szCs w:val="28"/>
        </w:rPr>
      </w:pPr>
      <w:r w:rsidRPr="006E336C">
        <w:rPr>
          <w:sz w:val="28"/>
          <w:szCs w:val="28"/>
        </w:rPr>
        <w:t xml:space="preserve">2. What Jesus </w:t>
      </w:r>
      <w:r w:rsidR="00145B26" w:rsidRPr="006E336C">
        <w:rPr>
          <w:sz w:val="28"/>
          <w:szCs w:val="28"/>
        </w:rPr>
        <w:t xml:space="preserve">Explained – </w:t>
      </w:r>
      <w:r w:rsidR="006127EB">
        <w:rPr>
          <w:sz w:val="28"/>
          <w:szCs w:val="28"/>
        </w:rPr>
        <w:t>11:</w:t>
      </w:r>
      <w:r w:rsidR="00145B26" w:rsidRPr="006E336C">
        <w:rPr>
          <w:sz w:val="28"/>
          <w:szCs w:val="28"/>
        </w:rPr>
        <w:t>14-15</w:t>
      </w:r>
    </w:p>
    <w:p w:rsidR="006E336C" w:rsidRPr="006127EB" w:rsidRDefault="001067D1" w:rsidP="006127EB">
      <w:pPr>
        <w:ind w:left="990"/>
        <w:rPr>
          <w:szCs w:val="28"/>
          <w:vertAlign w:val="superscript"/>
        </w:rPr>
      </w:pPr>
      <w:r w:rsidRPr="006E336C">
        <w:rPr>
          <w:sz w:val="28"/>
          <w:szCs w:val="28"/>
          <w:vertAlign w:val="superscript"/>
        </w:rPr>
        <w:t>﻿</w:t>
      </w:r>
    </w:p>
    <w:p w:rsidR="001067D1" w:rsidRPr="006127EB" w:rsidRDefault="00CD793D" w:rsidP="006127EB">
      <w:pPr>
        <w:ind w:left="990"/>
        <w:rPr>
          <w:szCs w:val="28"/>
        </w:rPr>
      </w:pPr>
      <w:r>
        <w:rPr>
          <w:szCs w:val="28"/>
        </w:rPr>
        <w:lastRenderedPageBreak/>
        <w:t>“</w:t>
      </w:r>
      <w:r w:rsidR="001067D1" w:rsidRPr="006127EB">
        <w:rPr>
          <w:szCs w:val="28"/>
        </w:rPr>
        <w:t>Then</w:t>
      </w:r>
      <w:r w:rsidR="006E336C" w:rsidRPr="006127EB">
        <w:rPr>
          <w:szCs w:val="28"/>
        </w:rPr>
        <w:t xml:space="preserve"> Jesus said to them plainly, </w:t>
      </w:r>
      <w:r w:rsidR="001067D1" w:rsidRPr="006127EB">
        <w:rPr>
          <w:szCs w:val="28"/>
        </w:rPr>
        <w:t xml:space="preserve">“Lazarus is dead. </w:t>
      </w:r>
      <w:r w:rsidR="007E170C" w:rsidRPr="006127EB">
        <w:rPr>
          <w:szCs w:val="28"/>
        </w:rPr>
        <w:t>[</w:t>
      </w:r>
      <w:proofErr w:type="gramStart"/>
      <w:r w:rsidR="00CC2CF5" w:rsidRPr="006127EB">
        <w:rPr>
          <w:szCs w:val="28"/>
          <w:lang w:val="el-GR"/>
        </w:rPr>
        <w:t>ἀπέθανεν</w:t>
      </w:r>
      <w:proofErr w:type="gramEnd"/>
      <w:r w:rsidR="007E170C" w:rsidRPr="006127EB">
        <w:rPr>
          <w:szCs w:val="28"/>
        </w:rPr>
        <w:t>]</w:t>
      </w:r>
    </w:p>
    <w:p w:rsidR="00283017" w:rsidRPr="006127EB" w:rsidRDefault="00283017" w:rsidP="006127EB">
      <w:pPr>
        <w:ind w:left="990"/>
        <w:rPr>
          <w:szCs w:val="28"/>
        </w:rPr>
      </w:pPr>
    </w:p>
    <w:p w:rsidR="001067D1" w:rsidRPr="006127EB" w:rsidRDefault="001067D1" w:rsidP="006127EB">
      <w:pPr>
        <w:ind w:left="990"/>
        <w:rPr>
          <w:szCs w:val="28"/>
        </w:rPr>
      </w:pPr>
      <w:r w:rsidRPr="006127EB">
        <w:rPr>
          <w:szCs w:val="28"/>
        </w:rPr>
        <w:t>And I am glad for your sakes that I was n</w:t>
      </w:r>
      <w:r w:rsidR="006E336C" w:rsidRPr="006127EB">
        <w:rPr>
          <w:szCs w:val="28"/>
        </w:rPr>
        <w:t xml:space="preserve">ot there, that you may believe. </w:t>
      </w:r>
      <w:r w:rsidRPr="006127EB">
        <w:rPr>
          <w:szCs w:val="28"/>
        </w:rPr>
        <w:t xml:space="preserve">Nevertheless let us go to him.” </w:t>
      </w:r>
    </w:p>
    <w:p w:rsidR="00145B26" w:rsidRPr="006127EB" w:rsidRDefault="00145B26" w:rsidP="006127EB">
      <w:pPr>
        <w:ind w:left="990"/>
        <w:rPr>
          <w:szCs w:val="28"/>
        </w:rPr>
      </w:pPr>
    </w:p>
    <w:p w:rsidR="00145B26" w:rsidRPr="006E336C" w:rsidRDefault="00145B26" w:rsidP="006127EB">
      <w:pPr>
        <w:ind w:left="360"/>
        <w:rPr>
          <w:sz w:val="28"/>
          <w:szCs w:val="28"/>
        </w:rPr>
      </w:pPr>
      <w:r w:rsidRPr="006E336C">
        <w:rPr>
          <w:sz w:val="28"/>
          <w:szCs w:val="28"/>
        </w:rPr>
        <w:t xml:space="preserve">C. The Disciples </w:t>
      </w:r>
      <w:r w:rsidR="00CD793D">
        <w:rPr>
          <w:sz w:val="28"/>
          <w:szCs w:val="28"/>
        </w:rPr>
        <w:t>–</w:t>
      </w:r>
      <w:r w:rsidRPr="006E336C">
        <w:rPr>
          <w:sz w:val="28"/>
          <w:szCs w:val="28"/>
        </w:rPr>
        <w:t xml:space="preserve"> </w:t>
      </w:r>
      <w:r w:rsidR="00CD793D">
        <w:rPr>
          <w:sz w:val="28"/>
          <w:szCs w:val="28"/>
        </w:rPr>
        <w:t>11:</w:t>
      </w:r>
      <w:r w:rsidRPr="006E336C">
        <w:rPr>
          <w:sz w:val="28"/>
          <w:szCs w:val="28"/>
        </w:rPr>
        <w:t>16</w:t>
      </w:r>
    </w:p>
    <w:p w:rsidR="006E336C" w:rsidRPr="006127EB" w:rsidRDefault="00924BDF" w:rsidP="006127EB">
      <w:pPr>
        <w:ind w:left="720"/>
        <w:rPr>
          <w:szCs w:val="28"/>
          <w:vertAlign w:val="superscript"/>
        </w:rPr>
      </w:pPr>
      <w:r w:rsidRPr="006E336C">
        <w:rPr>
          <w:sz w:val="28"/>
          <w:szCs w:val="28"/>
          <w:vertAlign w:val="superscript"/>
        </w:rPr>
        <w:t>﻿</w:t>
      </w:r>
    </w:p>
    <w:p w:rsidR="00827FD3" w:rsidRPr="006127EB" w:rsidRDefault="006127EB" w:rsidP="00CD793D">
      <w:pPr>
        <w:ind w:left="810"/>
        <w:jc w:val="both"/>
        <w:rPr>
          <w:szCs w:val="28"/>
        </w:rPr>
      </w:pPr>
      <w:r>
        <w:rPr>
          <w:szCs w:val="28"/>
        </w:rPr>
        <w:t>“</w:t>
      </w:r>
      <w:r w:rsidR="00924BDF" w:rsidRPr="006127EB">
        <w:rPr>
          <w:szCs w:val="28"/>
        </w:rPr>
        <w:t xml:space="preserve">Then ﻿﻿Thomas, who is called the Twin, said </w:t>
      </w:r>
      <w:r w:rsidR="00924BDF" w:rsidRPr="006127EB">
        <w:rPr>
          <w:szCs w:val="28"/>
        </w:rPr>
        <w:tab/>
        <w:t>to his fellow disc</w:t>
      </w:r>
      <w:r w:rsidR="006E336C" w:rsidRPr="006127EB">
        <w:rPr>
          <w:szCs w:val="28"/>
        </w:rPr>
        <w:t xml:space="preserve">iples, “Let us also go, that we </w:t>
      </w:r>
      <w:r w:rsidR="00924BDF" w:rsidRPr="006127EB">
        <w:rPr>
          <w:szCs w:val="28"/>
        </w:rPr>
        <w:t xml:space="preserve">may die with Him.” </w:t>
      </w:r>
    </w:p>
    <w:p w:rsidR="00443A2B" w:rsidRPr="006127EB" w:rsidRDefault="00443A2B" w:rsidP="006127EB">
      <w:pPr>
        <w:ind w:left="720"/>
        <w:rPr>
          <w:szCs w:val="28"/>
        </w:rPr>
      </w:pPr>
    </w:p>
    <w:p w:rsidR="00827FD3" w:rsidRPr="006127EB" w:rsidRDefault="00443A2B" w:rsidP="00CD793D">
      <w:pPr>
        <w:ind w:left="720"/>
        <w:jc w:val="both"/>
        <w:rPr>
          <w:color w:val="000000"/>
          <w:szCs w:val="28"/>
          <w:shd w:val="clear" w:color="auto" w:fill="FFFFFF"/>
        </w:rPr>
      </w:pPr>
      <w:r w:rsidRPr="006127EB">
        <w:rPr>
          <w:color w:val="000000"/>
          <w:szCs w:val="28"/>
          <w:shd w:val="clear" w:color="auto" w:fill="FFFFFF"/>
        </w:rPr>
        <w:t>For the God on the mountain, is the God in the valley.</w:t>
      </w:r>
      <w:r w:rsidR="00CD793D">
        <w:rPr>
          <w:color w:val="000000"/>
          <w:szCs w:val="28"/>
        </w:rPr>
        <w:t xml:space="preserve"> </w:t>
      </w:r>
      <w:r w:rsidRPr="006127EB">
        <w:rPr>
          <w:color w:val="000000"/>
          <w:szCs w:val="28"/>
          <w:shd w:val="clear" w:color="auto" w:fill="FFFFFF"/>
        </w:rPr>
        <w:t>When things go wrong, He'll make them right.</w:t>
      </w:r>
      <w:r w:rsidR="00CD793D">
        <w:rPr>
          <w:color w:val="000000"/>
          <w:szCs w:val="28"/>
        </w:rPr>
        <w:t xml:space="preserve"> </w:t>
      </w:r>
      <w:r w:rsidRPr="006127EB">
        <w:rPr>
          <w:color w:val="000000"/>
          <w:szCs w:val="28"/>
          <w:shd w:val="clear" w:color="auto" w:fill="FFFFFF"/>
        </w:rPr>
        <w:t>And the God of the good times</w:t>
      </w:r>
      <w:r w:rsidR="006E336C" w:rsidRPr="006127EB">
        <w:rPr>
          <w:color w:val="000000"/>
          <w:szCs w:val="28"/>
        </w:rPr>
        <w:t xml:space="preserve"> </w:t>
      </w:r>
      <w:r w:rsidR="00CD793D">
        <w:rPr>
          <w:color w:val="000000"/>
          <w:szCs w:val="28"/>
          <w:shd w:val="clear" w:color="auto" w:fill="FFFFFF"/>
        </w:rPr>
        <w:t xml:space="preserve">is still God in the bad times. </w:t>
      </w:r>
      <w:r w:rsidRPr="006127EB">
        <w:rPr>
          <w:color w:val="000000"/>
          <w:szCs w:val="28"/>
          <w:shd w:val="clear" w:color="auto" w:fill="FFFFFF"/>
        </w:rPr>
        <w:t>The God of the day is still God in the night.</w:t>
      </w:r>
    </w:p>
    <w:sectPr w:rsidR="00827FD3" w:rsidRPr="006127EB" w:rsidSect="006E336C">
      <w:headerReference w:type="default" r:id="rId7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CB" w:rsidRDefault="009E37CB" w:rsidP="00D70CD9">
      <w:r>
        <w:separator/>
      </w:r>
    </w:p>
  </w:endnote>
  <w:endnote w:type="continuationSeparator" w:id="0">
    <w:p w:rsidR="009E37CB" w:rsidRDefault="009E37CB" w:rsidP="00D7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CB" w:rsidRDefault="009E37CB" w:rsidP="00D70CD9">
      <w:r>
        <w:separator/>
      </w:r>
    </w:p>
  </w:footnote>
  <w:footnote w:type="continuationSeparator" w:id="0">
    <w:p w:rsidR="009E37CB" w:rsidRDefault="009E37CB" w:rsidP="00D70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4365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127EB" w:rsidRDefault="006127E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9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24E2" w:rsidRDefault="007424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F2"/>
    <w:rsid w:val="0000286C"/>
    <w:rsid w:val="0001492E"/>
    <w:rsid w:val="00032502"/>
    <w:rsid w:val="000330D5"/>
    <w:rsid w:val="00033E37"/>
    <w:rsid w:val="000344A0"/>
    <w:rsid w:val="000409B6"/>
    <w:rsid w:val="00042123"/>
    <w:rsid w:val="00042E87"/>
    <w:rsid w:val="000436C4"/>
    <w:rsid w:val="0004417F"/>
    <w:rsid w:val="00044B61"/>
    <w:rsid w:val="000461D8"/>
    <w:rsid w:val="00052DA3"/>
    <w:rsid w:val="000538DA"/>
    <w:rsid w:val="00054F17"/>
    <w:rsid w:val="0005695D"/>
    <w:rsid w:val="0006503F"/>
    <w:rsid w:val="0006643F"/>
    <w:rsid w:val="00066F57"/>
    <w:rsid w:val="00076C4F"/>
    <w:rsid w:val="0007716B"/>
    <w:rsid w:val="000844A1"/>
    <w:rsid w:val="00084A2F"/>
    <w:rsid w:val="000862CE"/>
    <w:rsid w:val="0008699E"/>
    <w:rsid w:val="000869FB"/>
    <w:rsid w:val="00096C6C"/>
    <w:rsid w:val="000974E5"/>
    <w:rsid w:val="000A30A7"/>
    <w:rsid w:val="000A480D"/>
    <w:rsid w:val="000A7D7C"/>
    <w:rsid w:val="000B611B"/>
    <w:rsid w:val="000B7F8B"/>
    <w:rsid w:val="000C0BE2"/>
    <w:rsid w:val="000C1B54"/>
    <w:rsid w:val="000C1E65"/>
    <w:rsid w:val="000C1EDE"/>
    <w:rsid w:val="000C4486"/>
    <w:rsid w:val="000C4931"/>
    <w:rsid w:val="000C50BB"/>
    <w:rsid w:val="000C642B"/>
    <w:rsid w:val="000D3383"/>
    <w:rsid w:val="000D33F9"/>
    <w:rsid w:val="000D36AF"/>
    <w:rsid w:val="000E11A7"/>
    <w:rsid w:val="000E2B6A"/>
    <w:rsid w:val="000E5F25"/>
    <w:rsid w:val="000F1E94"/>
    <w:rsid w:val="000F51CD"/>
    <w:rsid w:val="000F7B9B"/>
    <w:rsid w:val="00103D74"/>
    <w:rsid w:val="00106012"/>
    <w:rsid w:val="00106378"/>
    <w:rsid w:val="001067D1"/>
    <w:rsid w:val="0010731D"/>
    <w:rsid w:val="00111568"/>
    <w:rsid w:val="00112F6D"/>
    <w:rsid w:val="0011574E"/>
    <w:rsid w:val="00115C53"/>
    <w:rsid w:val="001164D1"/>
    <w:rsid w:val="00122550"/>
    <w:rsid w:val="0012388A"/>
    <w:rsid w:val="00124207"/>
    <w:rsid w:val="001249D8"/>
    <w:rsid w:val="00124A0F"/>
    <w:rsid w:val="0012509F"/>
    <w:rsid w:val="001275E4"/>
    <w:rsid w:val="00130448"/>
    <w:rsid w:val="0013561F"/>
    <w:rsid w:val="0013777D"/>
    <w:rsid w:val="001438DA"/>
    <w:rsid w:val="00145013"/>
    <w:rsid w:val="00145B26"/>
    <w:rsid w:val="0014665F"/>
    <w:rsid w:val="00150DFF"/>
    <w:rsid w:val="001533B5"/>
    <w:rsid w:val="0015450D"/>
    <w:rsid w:val="001601D0"/>
    <w:rsid w:val="001619FF"/>
    <w:rsid w:val="00162E50"/>
    <w:rsid w:val="00163F62"/>
    <w:rsid w:val="0016542F"/>
    <w:rsid w:val="00177B8F"/>
    <w:rsid w:val="00180B68"/>
    <w:rsid w:val="00180E54"/>
    <w:rsid w:val="00187C33"/>
    <w:rsid w:val="0019208D"/>
    <w:rsid w:val="001950F7"/>
    <w:rsid w:val="001976F8"/>
    <w:rsid w:val="001A22C0"/>
    <w:rsid w:val="001A3A81"/>
    <w:rsid w:val="001B11AE"/>
    <w:rsid w:val="001C1D35"/>
    <w:rsid w:val="001C5214"/>
    <w:rsid w:val="001C734E"/>
    <w:rsid w:val="001C7BDB"/>
    <w:rsid w:val="001D4D9A"/>
    <w:rsid w:val="001D5F6A"/>
    <w:rsid w:val="001E51C7"/>
    <w:rsid w:val="001E79D6"/>
    <w:rsid w:val="001F055D"/>
    <w:rsid w:val="001F269B"/>
    <w:rsid w:val="001F3B82"/>
    <w:rsid w:val="001F4121"/>
    <w:rsid w:val="001F518F"/>
    <w:rsid w:val="001F5D6B"/>
    <w:rsid w:val="001F75EF"/>
    <w:rsid w:val="0020227E"/>
    <w:rsid w:val="0020345E"/>
    <w:rsid w:val="0020384C"/>
    <w:rsid w:val="002040E4"/>
    <w:rsid w:val="002057DA"/>
    <w:rsid w:val="00206A2D"/>
    <w:rsid w:val="00207196"/>
    <w:rsid w:val="00207444"/>
    <w:rsid w:val="002121FD"/>
    <w:rsid w:val="00217BC0"/>
    <w:rsid w:val="0022056C"/>
    <w:rsid w:val="002218D7"/>
    <w:rsid w:val="00224D72"/>
    <w:rsid w:val="002251C6"/>
    <w:rsid w:val="002300E9"/>
    <w:rsid w:val="00233959"/>
    <w:rsid w:val="00233AA9"/>
    <w:rsid w:val="0023454D"/>
    <w:rsid w:val="00237633"/>
    <w:rsid w:val="00237C0B"/>
    <w:rsid w:val="0024075F"/>
    <w:rsid w:val="00240C91"/>
    <w:rsid w:val="0024197B"/>
    <w:rsid w:val="00247A08"/>
    <w:rsid w:val="0025265D"/>
    <w:rsid w:val="00252F61"/>
    <w:rsid w:val="00254532"/>
    <w:rsid w:val="00257B61"/>
    <w:rsid w:val="00257E8B"/>
    <w:rsid w:val="00257F09"/>
    <w:rsid w:val="002607BB"/>
    <w:rsid w:val="002653F0"/>
    <w:rsid w:val="00265BCE"/>
    <w:rsid w:val="00266AE1"/>
    <w:rsid w:val="002705DF"/>
    <w:rsid w:val="00271055"/>
    <w:rsid w:val="00271CE0"/>
    <w:rsid w:val="00273DF8"/>
    <w:rsid w:val="00283017"/>
    <w:rsid w:val="00283406"/>
    <w:rsid w:val="00283B2F"/>
    <w:rsid w:val="0028581C"/>
    <w:rsid w:val="0029086A"/>
    <w:rsid w:val="002915EC"/>
    <w:rsid w:val="00295020"/>
    <w:rsid w:val="00295563"/>
    <w:rsid w:val="00295FA2"/>
    <w:rsid w:val="00296265"/>
    <w:rsid w:val="002A14C4"/>
    <w:rsid w:val="002A1525"/>
    <w:rsid w:val="002A3DCB"/>
    <w:rsid w:val="002A6CE9"/>
    <w:rsid w:val="002C367F"/>
    <w:rsid w:val="002D54F0"/>
    <w:rsid w:val="002E2A83"/>
    <w:rsid w:val="002E4065"/>
    <w:rsid w:val="002E4602"/>
    <w:rsid w:val="002E47E1"/>
    <w:rsid w:val="002E7000"/>
    <w:rsid w:val="002E762F"/>
    <w:rsid w:val="002F30D2"/>
    <w:rsid w:val="002F5F99"/>
    <w:rsid w:val="002F61A7"/>
    <w:rsid w:val="00302313"/>
    <w:rsid w:val="00303A46"/>
    <w:rsid w:val="003051A8"/>
    <w:rsid w:val="0030557C"/>
    <w:rsid w:val="00306CB4"/>
    <w:rsid w:val="00311D21"/>
    <w:rsid w:val="0031218E"/>
    <w:rsid w:val="00313837"/>
    <w:rsid w:val="00327436"/>
    <w:rsid w:val="003308A8"/>
    <w:rsid w:val="0033155E"/>
    <w:rsid w:val="00334C37"/>
    <w:rsid w:val="003400BF"/>
    <w:rsid w:val="00340452"/>
    <w:rsid w:val="00341ABD"/>
    <w:rsid w:val="003441CC"/>
    <w:rsid w:val="00345246"/>
    <w:rsid w:val="0035082A"/>
    <w:rsid w:val="00350959"/>
    <w:rsid w:val="00350985"/>
    <w:rsid w:val="00354FC8"/>
    <w:rsid w:val="0035635C"/>
    <w:rsid w:val="00360EF1"/>
    <w:rsid w:val="00361BA1"/>
    <w:rsid w:val="003641C9"/>
    <w:rsid w:val="003678CF"/>
    <w:rsid w:val="00371EDC"/>
    <w:rsid w:val="003770DE"/>
    <w:rsid w:val="00377E0F"/>
    <w:rsid w:val="003900B5"/>
    <w:rsid w:val="003945EC"/>
    <w:rsid w:val="003A0AA8"/>
    <w:rsid w:val="003A5CDD"/>
    <w:rsid w:val="003A6647"/>
    <w:rsid w:val="003A7B27"/>
    <w:rsid w:val="003B481C"/>
    <w:rsid w:val="003B66AD"/>
    <w:rsid w:val="003B7CC1"/>
    <w:rsid w:val="003C0B50"/>
    <w:rsid w:val="003C2A40"/>
    <w:rsid w:val="003C4382"/>
    <w:rsid w:val="003C5AD3"/>
    <w:rsid w:val="003C769A"/>
    <w:rsid w:val="003D060D"/>
    <w:rsid w:val="003D1001"/>
    <w:rsid w:val="003D30BA"/>
    <w:rsid w:val="003D5956"/>
    <w:rsid w:val="003D5C57"/>
    <w:rsid w:val="003E1C48"/>
    <w:rsid w:val="003E224A"/>
    <w:rsid w:val="003E63BD"/>
    <w:rsid w:val="003F338F"/>
    <w:rsid w:val="003F72B3"/>
    <w:rsid w:val="0040088C"/>
    <w:rsid w:val="00404774"/>
    <w:rsid w:val="004047AD"/>
    <w:rsid w:val="0041712F"/>
    <w:rsid w:val="004201BE"/>
    <w:rsid w:val="00424C08"/>
    <w:rsid w:val="00427E66"/>
    <w:rsid w:val="00427E8D"/>
    <w:rsid w:val="00432C3D"/>
    <w:rsid w:val="0043628F"/>
    <w:rsid w:val="00441731"/>
    <w:rsid w:val="00442010"/>
    <w:rsid w:val="00443A2B"/>
    <w:rsid w:val="00444CD8"/>
    <w:rsid w:val="00450880"/>
    <w:rsid w:val="00450899"/>
    <w:rsid w:val="00453E91"/>
    <w:rsid w:val="00456820"/>
    <w:rsid w:val="0046060A"/>
    <w:rsid w:val="004618CE"/>
    <w:rsid w:val="00467D14"/>
    <w:rsid w:val="00470A1B"/>
    <w:rsid w:val="00471998"/>
    <w:rsid w:val="00472EAD"/>
    <w:rsid w:val="0047407B"/>
    <w:rsid w:val="004744E4"/>
    <w:rsid w:val="00476355"/>
    <w:rsid w:val="00476C24"/>
    <w:rsid w:val="0047712C"/>
    <w:rsid w:val="00477E00"/>
    <w:rsid w:val="00483F20"/>
    <w:rsid w:val="00486B64"/>
    <w:rsid w:val="00490A8C"/>
    <w:rsid w:val="00491B06"/>
    <w:rsid w:val="00493EEF"/>
    <w:rsid w:val="004A252F"/>
    <w:rsid w:val="004A31F1"/>
    <w:rsid w:val="004A40DE"/>
    <w:rsid w:val="004A44DE"/>
    <w:rsid w:val="004B1EDD"/>
    <w:rsid w:val="004B7C9B"/>
    <w:rsid w:val="004C3338"/>
    <w:rsid w:val="004C5BD2"/>
    <w:rsid w:val="004D0CEA"/>
    <w:rsid w:val="004D1601"/>
    <w:rsid w:val="004D5E97"/>
    <w:rsid w:val="004E1553"/>
    <w:rsid w:val="004E5C9D"/>
    <w:rsid w:val="004F0C68"/>
    <w:rsid w:val="00512F29"/>
    <w:rsid w:val="00523A80"/>
    <w:rsid w:val="00524625"/>
    <w:rsid w:val="00527B6C"/>
    <w:rsid w:val="00534FEB"/>
    <w:rsid w:val="00541F9F"/>
    <w:rsid w:val="005427B2"/>
    <w:rsid w:val="005452FA"/>
    <w:rsid w:val="005521CE"/>
    <w:rsid w:val="00552B50"/>
    <w:rsid w:val="00553049"/>
    <w:rsid w:val="00554C59"/>
    <w:rsid w:val="00561D69"/>
    <w:rsid w:val="005650EF"/>
    <w:rsid w:val="005665E7"/>
    <w:rsid w:val="00577710"/>
    <w:rsid w:val="005778FA"/>
    <w:rsid w:val="0058192C"/>
    <w:rsid w:val="00582C1E"/>
    <w:rsid w:val="00590C75"/>
    <w:rsid w:val="005A154B"/>
    <w:rsid w:val="005A333D"/>
    <w:rsid w:val="005A4D56"/>
    <w:rsid w:val="005A4F12"/>
    <w:rsid w:val="005A5631"/>
    <w:rsid w:val="005A57FA"/>
    <w:rsid w:val="005A5A8F"/>
    <w:rsid w:val="005A5E2E"/>
    <w:rsid w:val="005A601E"/>
    <w:rsid w:val="005B2DC5"/>
    <w:rsid w:val="005C281B"/>
    <w:rsid w:val="005C4058"/>
    <w:rsid w:val="005C497F"/>
    <w:rsid w:val="005C6EC4"/>
    <w:rsid w:val="005D30BB"/>
    <w:rsid w:val="005D6511"/>
    <w:rsid w:val="005D6D59"/>
    <w:rsid w:val="005D7C0F"/>
    <w:rsid w:val="005E0E17"/>
    <w:rsid w:val="005E31A4"/>
    <w:rsid w:val="005E4FCA"/>
    <w:rsid w:val="005F0974"/>
    <w:rsid w:val="005F3D2F"/>
    <w:rsid w:val="005F4237"/>
    <w:rsid w:val="005F55D2"/>
    <w:rsid w:val="00601DD5"/>
    <w:rsid w:val="006036F5"/>
    <w:rsid w:val="006064D8"/>
    <w:rsid w:val="006100C6"/>
    <w:rsid w:val="006108A5"/>
    <w:rsid w:val="006127EB"/>
    <w:rsid w:val="006142FF"/>
    <w:rsid w:val="006156DA"/>
    <w:rsid w:val="0061750A"/>
    <w:rsid w:val="00624AF4"/>
    <w:rsid w:val="0063337F"/>
    <w:rsid w:val="00634014"/>
    <w:rsid w:val="006451EE"/>
    <w:rsid w:val="006455BC"/>
    <w:rsid w:val="0064713D"/>
    <w:rsid w:val="006562ED"/>
    <w:rsid w:val="00657421"/>
    <w:rsid w:val="00661802"/>
    <w:rsid w:val="0066380B"/>
    <w:rsid w:val="00670C15"/>
    <w:rsid w:val="00671E57"/>
    <w:rsid w:val="00674C72"/>
    <w:rsid w:val="006779B2"/>
    <w:rsid w:val="006803D3"/>
    <w:rsid w:val="006808F0"/>
    <w:rsid w:val="00682172"/>
    <w:rsid w:val="00682459"/>
    <w:rsid w:val="006835F2"/>
    <w:rsid w:val="00683FF2"/>
    <w:rsid w:val="00684FBC"/>
    <w:rsid w:val="00685046"/>
    <w:rsid w:val="00687A7E"/>
    <w:rsid w:val="00690862"/>
    <w:rsid w:val="006B4768"/>
    <w:rsid w:val="006B79B9"/>
    <w:rsid w:val="006C144A"/>
    <w:rsid w:val="006C39A1"/>
    <w:rsid w:val="006C58E9"/>
    <w:rsid w:val="006D472C"/>
    <w:rsid w:val="006D5CB0"/>
    <w:rsid w:val="006D6BBB"/>
    <w:rsid w:val="006D7813"/>
    <w:rsid w:val="006E0CE0"/>
    <w:rsid w:val="006E1536"/>
    <w:rsid w:val="006E336C"/>
    <w:rsid w:val="00705F15"/>
    <w:rsid w:val="007074D3"/>
    <w:rsid w:val="00710590"/>
    <w:rsid w:val="0071369E"/>
    <w:rsid w:val="0071464A"/>
    <w:rsid w:val="0072338B"/>
    <w:rsid w:val="00727A09"/>
    <w:rsid w:val="00730D80"/>
    <w:rsid w:val="00731FD1"/>
    <w:rsid w:val="00733F0B"/>
    <w:rsid w:val="0073409E"/>
    <w:rsid w:val="00735E27"/>
    <w:rsid w:val="007363F9"/>
    <w:rsid w:val="00736694"/>
    <w:rsid w:val="00736844"/>
    <w:rsid w:val="007373AE"/>
    <w:rsid w:val="00737BCC"/>
    <w:rsid w:val="00742176"/>
    <w:rsid w:val="007424E2"/>
    <w:rsid w:val="007508E8"/>
    <w:rsid w:val="00752323"/>
    <w:rsid w:val="0075427F"/>
    <w:rsid w:val="00756DD4"/>
    <w:rsid w:val="00761CB9"/>
    <w:rsid w:val="007629DD"/>
    <w:rsid w:val="00767D2A"/>
    <w:rsid w:val="00771188"/>
    <w:rsid w:val="00775C29"/>
    <w:rsid w:val="007769EF"/>
    <w:rsid w:val="00777E30"/>
    <w:rsid w:val="00780B81"/>
    <w:rsid w:val="00786B8E"/>
    <w:rsid w:val="00790CB9"/>
    <w:rsid w:val="007961DA"/>
    <w:rsid w:val="00796404"/>
    <w:rsid w:val="007976F2"/>
    <w:rsid w:val="007A3531"/>
    <w:rsid w:val="007A71C6"/>
    <w:rsid w:val="007A7229"/>
    <w:rsid w:val="007B32FB"/>
    <w:rsid w:val="007B3D93"/>
    <w:rsid w:val="007C274A"/>
    <w:rsid w:val="007D4AAA"/>
    <w:rsid w:val="007D4B04"/>
    <w:rsid w:val="007D4B8F"/>
    <w:rsid w:val="007D6261"/>
    <w:rsid w:val="007D7E3F"/>
    <w:rsid w:val="007E03A3"/>
    <w:rsid w:val="007E10C2"/>
    <w:rsid w:val="007E170C"/>
    <w:rsid w:val="007F07BE"/>
    <w:rsid w:val="007F6B45"/>
    <w:rsid w:val="007F6B69"/>
    <w:rsid w:val="007F6C57"/>
    <w:rsid w:val="008065C9"/>
    <w:rsid w:val="008102D7"/>
    <w:rsid w:val="00812F6D"/>
    <w:rsid w:val="00813768"/>
    <w:rsid w:val="0082469B"/>
    <w:rsid w:val="00825DDC"/>
    <w:rsid w:val="00826980"/>
    <w:rsid w:val="00827FD3"/>
    <w:rsid w:val="008313A2"/>
    <w:rsid w:val="00831A36"/>
    <w:rsid w:val="00835E3E"/>
    <w:rsid w:val="0083632A"/>
    <w:rsid w:val="00840D08"/>
    <w:rsid w:val="008441A5"/>
    <w:rsid w:val="00844DC6"/>
    <w:rsid w:val="00846D5F"/>
    <w:rsid w:val="008478F0"/>
    <w:rsid w:val="00851ECD"/>
    <w:rsid w:val="008534A1"/>
    <w:rsid w:val="0085366E"/>
    <w:rsid w:val="00853E4D"/>
    <w:rsid w:val="0085618A"/>
    <w:rsid w:val="00860D02"/>
    <w:rsid w:val="0086302D"/>
    <w:rsid w:val="008632D9"/>
    <w:rsid w:val="00863B13"/>
    <w:rsid w:val="00865DA2"/>
    <w:rsid w:val="00867587"/>
    <w:rsid w:val="0087012C"/>
    <w:rsid w:val="00872685"/>
    <w:rsid w:val="00873F04"/>
    <w:rsid w:val="00874A38"/>
    <w:rsid w:val="008759D0"/>
    <w:rsid w:val="008802A5"/>
    <w:rsid w:val="0088162F"/>
    <w:rsid w:val="008863D5"/>
    <w:rsid w:val="008918EA"/>
    <w:rsid w:val="00892FD1"/>
    <w:rsid w:val="00896269"/>
    <w:rsid w:val="008966FA"/>
    <w:rsid w:val="008975A9"/>
    <w:rsid w:val="008A162D"/>
    <w:rsid w:val="008A4359"/>
    <w:rsid w:val="008A4844"/>
    <w:rsid w:val="008A6B8A"/>
    <w:rsid w:val="008B0B86"/>
    <w:rsid w:val="008B13BE"/>
    <w:rsid w:val="008B30AD"/>
    <w:rsid w:val="008C08A2"/>
    <w:rsid w:val="008D61B2"/>
    <w:rsid w:val="008D7131"/>
    <w:rsid w:val="008E23EA"/>
    <w:rsid w:val="008E3FDF"/>
    <w:rsid w:val="008F25CD"/>
    <w:rsid w:val="008F349D"/>
    <w:rsid w:val="008F3C07"/>
    <w:rsid w:val="008F4CDD"/>
    <w:rsid w:val="008F6B86"/>
    <w:rsid w:val="008F72B0"/>
    <w:rsid w:val="0090371B"/>
    <w:rsid w:val="00912BE8"/>
    <w:rsid w:val="0091380D"/>
    <w:rsid w:val="009160D7"/>
    <w:rsid w:val="00916F31"/>
    <w:rsid w:val="0092120B"/>
    <w:rsid w:val="00922144"/>
    <w:rsid w:val="00922DA9"/>
    <w:rsid w:val="00924BDF"/>
    <w:rsid w:val="0092607B"/>
    <w:rsid w:val="00926744"/>
    <w:rsid w:val="00927D3F"/>
    <w:rsid w:val="009316A2"/>
    <w:rsid w:val="00931C45"/>
    <w:rsid w:val="00931EE2"/>
    <w:rsid w:val="0093672F"/>
    <w:rsid w:val="00946693"/>
    <w:rsid w:val="00955653"/>
    <w:rsid w:val="00955D86"/>
    <w:rsid w:val="00965A4D"/>
    <w:rsid w:val="00967328"/>
    <w:rsid w:val="00971D7B"/>
    <w:rsid w:val="009725BA"/>
    <w:rsid w:val="00975332"/>
    <w:rsid w:val="009776A8"/>
    <w:rsid w:val="009778BD"/>
    <w:rsid w:val="00981037"/>
    <w:rsid w:val="00984EBC"/>
    <w:rsid w:val="00990442"/>
    <w:rsid w:val="009937FC"/>
    <w:rsid w:val="00993F70"/>
    <w:rsid w:val="0099404D"/>
    <w:rsid w:val="00995D20"/>
    <w:rsid w:val="009B26BD"/>
    <w:rsid w:val="009B3F35"/>
    <w:rsid w:val="009B52E0"/>
    <w:rsid w:val="009C3A6D"/>
    <w:rsid w:val="009C3E70"/>
    <w:rsid w:val="009C5BEB"/>
    <w:rsid w:val="009C7741"/>
    <w:rsid w:val="009D02C0"/>
    <w:rsid w:val="009E2F32"/>
    <w:rsid w:val="009E37CB"/>
    <w:rsid w:val="009E550A"/>
    <w:rsid w:val="009F1DD1"/>
    <w:rsid w:val="009F43D6"/>
    <w:rsid w:val="009F6E08"/>
    <w:rsid w:val="00A00320"/>
    <w:rsid w:val="00A01313"/>
    <w:rsid w:val="00A0181E"/>
    <w:rsid w:val="00A023D2"/>
    <w:rsid w:val="00A05C8E"/>
    <w:rsid w:val="00A104C0"/>
    <w:rsid w:val="00A11B17"/>
    <w:rsid w:val="00A25025"/>
    <w:rsid w:val="00A258BC"/>
    <w:rsid w:val="00A32926"/>
    <w:rsid w:val="00A35711"/>
    <w:rsid w:val="00A35A90"/>
    <w:rsid w:val="00A3609F"/>
    <w:rsid w:val="00A367B7"/>
    <w:rsid w:val="00A37DC0"/>
    <w:rsid w:val="00A41153"/>
    <w:rsid w:val="00A47107"/>
    <w:rsid w:val="00A50DCC"/>
    <w:rsid w:val="00A52981"/>
    <w:rsid w:val="00A550DD"/>
    <w:rsid w:val="00A554F1"/>
    <w:rsid w:val="00A61AEF"/>
    <w:rsid w:val="00A6321C"/>
    <w:rsid w:val="00A63AAD"/>
    <w:rsid w:val="00A66C1A"/>
    <w:rsid w:val="00A70013"/>
    <w:rsid w:val="00A71E56"/>
    <w:rsid w:val="00A7274E"/>
    <w:rsid w:val="00A76194"/>
    <w:rsid w:val="00A77BEA"/>
    <w:rsid w:val="00A819D2"/>
    <w:rsid w:val="00A855D7"/>
    <w:rsid w:val="00A86C54"/>
    <w:rsid w:val="00A87EB9"/>
    <w:rsid w:val="00A91ECF"/>
    <w:rsid w:val="00A92C38"/>
    <w:rsid w:val="00A92F71"/>
    <w:rsid w:val="00A937EF"/>
    <w:rsid w:val="00A94415"/>
    <w:rsid w:val="00AA0B27"/>
    <w:rsid w:val="00AA27E8"/>
    <w:rsid w:val="00AA43B1"/>
    <w:rsid w:val="00AB3BE5"/>
    <w:rsid w:val="00AB3F13"/>
    <w:rsid w:val="00AB4696"/>
    <w:rsid w:val="00AB5784"/>
    <w:rsid w:val="00AB5BAA"/>
    <w:rsid w:val="00AC25FA"/>
    <w:rsid w:val="00AC40F6"/>
    <w:rsid w:val="00AC5ED8"/>
    <w:rsid w:val="00AC6B43"/>
    <w:rsid w:val="00AC6E6C"/>
    <w:rsid w:val="00AD002C"/>
    <w:rsid w:val="00AD40B4"/>
    <w:rsid w:val="00AD614D"/>
    <w:rsid w:val="00AE0129"/>
    <w:rsid w:val="00AE0168"/>
    <w:rsid w:val="00AE07C3"/>
    <w:rsid w:val="00AE0F0A"/>
    <w:rsid w:val="00AE1352"/>
    <w:rsid w:val="00AE2666"/>
    <w:rsid w:val="00AE3BE8"/>
    <w:rsid w:val="00AE4BD9"/>
    <w:rsid w:val="00AE5785"/>
    <w:rsid w:val="00AE5ABD"/>
    <w:rsid w:val="00AE6ED4"/>
    <w:rsid w:val="00AF0D7E"/>
    <w:rsid w:val="00AF4BE7"/>
    <w:rsid w:val="00AF51F6"/>
    <w:rsid w:val="00AF55E9"/>
    <w:rsid w:val="00B0411A"/>
    <w:rsid w:val="00B047EE"/>
    <w:rsid w:val="00B05627"/>
    <w:rsid w:val="00B05688"/>
    <w:rsid w:val="00B077A1"/>
    <w:rsid w:val="00B1067B"/>
    <w:rsid w:val="00B256CE"/>
    <w:rsid w:val="00B26DE4"/>
    <w:rsid w:val="00B30A26"/>
    <w:rsid w:val="00B34434"/>
    <w:rsid w:val="00B35EC2"/>
    <w:rsid w:val="00B44375"/>
    <w:rsid w:val="00B50AF0"/>
    <w:rsid w:val="00B51893"/>
    <w:rsid w:val="00B54841"/>
    <w:rsid w:val="00B55B62"/>
    <w:rsid w:val="00B6384D"/>
    <w:rsid w:val="00B656A4"/>
    <w:rsid w:val="00B656B6"/>
    <w:rsid w:val="00B67176"/>
    <w:rsid w:val="00B676CF"/>
    <w:rsid w:val="00B77AE1"/>
    <w:rsid w:val="00B81C78"/>
    <w:rsid w:val="00B83507"/>
    <w:rsid w:val="00B87669"/>
    <w:rsid w:val="00B9728D"/>
    <w:rsid w:val="00B978FE"/>
    <w:rsid w:val="00BA05EB"/>
    <w:rsid w:val="00BA2AD6"/>
    <w:rsid w:val="00BA4A61"/>
    <w:rsid w:val="00BA5A4B"/>
    <w:rsid w:val="00BA68DF"/>
    <w:rsid w:val="00BB41F9"/>
    <w:rsid w:val="00BB46A1"/>
    <w:rsid w:val="00BC2DF2"/>
    <w:rsid w:val="00BC39B2"/>
    <w:rsid w:val="00BD6211"/>
    <w:rsid w:val="00BE185D"/>
    <w:rsid w:val="00BE72D2"/>
    <w:rsid w:val="00BF005C"/>
    <w:rsid w:val="00BF0770"/>
    <w:rsid w:val="00BF13A5"/>
    <w:rsid w:val="00BF2A48"/>
    <w:rsid w:val="00BF2F84"/>
    <w:rsid w:val="00C03B02"/>
    <w:rsid w:val="00C04880"/>
    <w:rsid w:val="00C11F36"/>
    <w:rsid w:val="00C12E3F"/>
    <w:rsid w:val="00C146B9"/>
    <w:rsid w:val="00C152D7"/>
    <w:rsid w:val="00C1798B"/>
    <w:rsid w:val="00C268DF"/>
    <w:rsid w:val="00C27ADB"/>
    <w:rsid w:val="00C36084"/>
    <w:rsid w:val="00C448F5"/>
    <w:rsid w:val="00C52A1C"/>
    <w:rsid w:val="00C52C3F"/>
    <w:rsid w:val="00C5444D"/>
    <w:rsid w:val="00C56C79"/>
    <w:rsid w:val="00C63991"/>
    <w:rsid w:val="00C63AC8"/>
    <w:rsid w:val="00C70DA1"/>
    <w:rsid w:val="00C77698"/>
    <w:rsid w:val="00C776B7"/>
    <w:rsid w:val="00C80BF7"/>
    <w:rsid w:val="00C8180E"/>
    <w:rsid w:val="00C822BD"/>
    <w:rsid w:val="00C82FE4"/>
    <w:rsid w:val="00C841C2"/>
    <w:rsid w:val="00C84714"/>
    <w:rsid w:val="00C85389"/>
    <w:rsid w:val="00C90A52"/>
    <w:rsid w:val="00C91E9F"/>
    <w:rsid w:val="00C969E2"/>
    <w:rsid w:val="00CA09FC"/>
    <w:rsid w:val="00CA419C"/>
    <w:rsid w:val="00CB329F"/>
    <w:rsid w:val="00CB3766"/>
    <w:rsid w:val="00CB3CEE"/>
    <w:rsid w:val="00CB477A"/>
    <w:rsid w:val="00CC004D"/>
    <w:rsid w:val="00CC16C7"/>
    <w:rsid w:val="00CC2CF5"/>
    <w:rsid w:val="00CC3229"/>
    <w:rsid w:val="00CC37B4"/>
    <w:rsid w:val="00CC5F10"/>
    <w:rsid w:val="00CC622C"/>
    <w:rsid w:val="00CD4A17"/>
    <w:rsid w:val="00CD793D"/>
    <w:rsid w:val="00CE4CB4"/>
    <w:rsid w:val="00CF1DEE"/>
    <w:rsid w:val="00CF1FA3"/>
    <w:rsid w:val="00CF4859"/>
    <w:rsid w:val="00D0146B"/>
    <w:rsid w:val="00D0235D"/>
    <w:rsid w:val="00D11008"/>
    <w:rsid w:val="00D12AC5"/>
    <w:rsid w:val="00D1328E"/>
    <w:rsid w:val="00D17129"/>
    <w:rsid w:val="00D17FF4"/>
    <w:rsid w:val="00D2629B"/>
    <w:rsid w:val="00D26E03"/>
    <w:rsid w:val="00D3254B"/>
    <w:rsid w:val="00D339BF"/>
    <w:rsid w:val="00D33FC6"/>
    <w:rsid w:val="00D4650A"/>
    <w:rsid w:val="00D55F22"/>
    <w:rsid w:val="00D56891"/>
    <w:rsid w:val="00D57526"/>
    <w:rsid w:val="00D57EFE"/>
    <w:rsid w:val="00D628DA"/>
    <w:rsid w:val="00D62930"/>
    <w:rsid w:val="00D70527"/>
    <w:rsid w:val="00D70CD9"/>
    <w:rsid w:val="00D71C4D"/>
    <w:rsid w:val="00D734EA"/>
    <w:rsid w:val="00D73C46"/>
    <w:rsid w:val="00D77613"/>
    <w:rsid w:val="00D77FF9"/>
    <w:rsid w:val="00D814D4"/>
    <w:rsid w:val="00D87C7C"/>
    <w:rsid w:val="00D87D8A"/>
    <w:rsid w:val="00D90C69"/>
    <w:rsid w:val="00D94BC0"/>
    <w:rsid w:val="00DA0E96"/>
    <w:rsid w:val="00DA2610"/>
    <w:rsid w:val="00DA4426"/>
    <w:rsid w:val="00DA6E30"/>
    <w:rsid w:val="00DB18AE"/>
    <w:rsid w:val="00DB3B9A"/>
    <w:rsid w:val="00DB4DC3"/>
    <w:rsid w:val="00DC038D"/>
    <w:rsid w:val="00DC06AA"/>
    <w:rsid w:val="00DC228B"/>
    <w:rsid w:val="00DC273D"/>
    <w:rsid w:val="00DC4C33"/>
    <w:rsid w:val="00DD00E3"/>
    <w:rsid w:val="00DD1166"/>
    <w:rsid w:val="00DD6630"/>
    <w:rsid w:val="00DD7995"/>
    <w:rsid w:val="00DE1673"/>
    <w:rsid w:val="00DE5D0C"/>
    <w:rsid w:val="00DE7323"/>
    <w:rsid w:val="00DF16D7"/>
    <w:rsid w:val="00DF2106"/>
    <w:rsid w:val="00DF38B9"/>
    <w:rsid w:val="00DF4E0A"/>
    <w:rsid w:val="00DF52EF"/>
    <w:rsid w:val="00DF685C"/>
    <w:rsid w:val="00DF6C2F"/>
    <w:rsid w:val="00E050A9"/>
    <w:rsid w:val="00E12393"/>
    <w:rsid w:val="00E14C82"/>
    <w:rsid w:val="00E17B78"/>
    <w:rsid w:val="00E17B91"/>
    <w:rsid w:val="00E17ECD"/>
    <w:rsid w:val="00E20F68"/>
    <w:rsid w:val="00E2524D"/>
    <w:rsid w:val="00E26D80"/>
    <w:rsid w:val="00E276AE"/>
    <w:rsid w:val="00E27CAA"/>
    <w:rsid w:val="00E334BC"/>
    <w:rsid w:val="00E41C13"/>
    <w:rsid w:val="00E45391"/>
    <w:rsid w:val="00E45C93"/>
    <w:rsid w:val="00E50FFE"/>
    <w:rsid w:val="00E51E1F"/>
    <w:rsid w:val="00E557E4"/>
    <w:rsid w:val="00E61A3C"/>
    <w:rsid w:val="00E66673"/>
    <w:rsid w:val="00E666B4"/>
    <w:rsid w:val="00E84F89"/>
    <w:rsid w:val="00E908CF"/>
    <w:rsid w:val="00E950BE"/>
    <w:rsid w:val="00E95A10"/>
    <w:rsid w:val="00EA1667"/>
    <w:rsid w:val="00EA3F16"/>
    <w:rsid w:val="00EB6C33"/>
    <w:rsid w:val="00EB7A47"/>
    <w:rsid w:val="00EC2AA4"/>
    <w:rsid w:val="00EC3027"/>
    <w:rsid w:val="00EC5E11"/>
    <w:rsid w:val="00EC6850"/>
    <w:rsid w:val="00EC793D"/>
    <w:rsid w:val="00ED52F4"/>
    <w:rsid w:val="00EE5A11"/>
    <w:rsid w:val="00EE7646"/>
    <w:rsid w:val="00EF1455"/>
    <w:rsid w:val="00EF3651"/>
    <w:rsid w:val="00EF5722"/>
    <w:rsid w:val="00F0152F"/>
    <w:rsid w:val="00F03B9A"/>
    <w:rsid w:val="00F10A9F"/>
    <w:rsid w:val="00F17B7B"/>
    <w:rsid w:val="00F2368B"/>
    <w:rsid w:val="00F23BE9"/>
    <w:rsid w:val="00F304E5"/>
    <w:rsid w:val="00F3128F"/>
    <w:rsid w:val="00F321A2"/>
    <w:rsid w:val="00F32D66"/>
    <w:rsid w:val="00F3613A"/>
    <w:rsid w:val="00F406EE"/>
    <w:rsid w:val="00F466AD"/>
    <w:rsid w:val="00F46802"/>
    <w:rsid w:val="00F47841"/>
    <w:rsid w:val="00F508CF"/>
    <w:rsid w:val="00F5544E"/>
    <w:rsid w:val="00F618F0"/>
    <w:rsid w:val="00F66834"/>
    <w:rsid w:val="00F66C58"/>
    <w:rsid w:val="00F66E60"/>
    <w:rsid w:val="00F72D20"/>
    <w:rsid w:val="00F73DD6"/>
    <w:rsid w:val="00F76B4A"/>
    <w:rsid w:val="00F77F8F"/>
    <w:rsid w:val="00F80A26"/>
    <w:rsid w:val="00F81B2E"/>
    <w:rsid w:val="00F820AD"/>
    <w:rsid w:val="00F930E4"/>
    <w:rsid w:val="00FA25B1"/>
    <w:rsid w:val="00FB1873"/>
    <w:rsid w:val="00FB3302"/>
    <w:rsid w:val="00FB3785"/>
    <w:rsid w:val="00FB3852"/>
    <w:rsid w:val="00FB52DB"/>
    <w:rsid w:val="00FB7326"/>
    <w:rsid w:val="00FC04D2"/>
    <w:rsid w:val="00FC1506"/>
    <w:rsid w:val="00FC29ED"/>
    <w:rsid w:val="00FC3643"/>
    <w:rsid w:val="00FC3C07"/>
    <w:rsid w:val="00FD1A46"/>
    <w:rsid w:val="00FD3EAB"/>
    <w:rsid w:val="00FE17C0"/>
    <w:rsid w:val="00FE462E"/>
    <w:rsid w:val="00FE6C62"/>
    <w:rsid w:val="00FE7BA8"/>
    <w:rsid w:val="00FF4C82"/>
    <w:rsid w:val="00FF58A8"/>
    <w:rsid w:val="00FF5F78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2E4DBD-5EC0-4956-8F54-B3AA132B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F2"/>
    <w:pPr>
      <w:spacing w:after="0"/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DF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F0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55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09749">
          <w:marLeft w:val="108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60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06080B-45EF-46FA-BAAD-EB932CB6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3</cp:revision>
  <dcterms:created xsi:type="dcterms:W3CDTF">2015-05-30T15:42:00Z</dcterms:created>
  <dcterms:modified xsi:type="dcterms:W3CDTF">2015-05-30T16:02:00Z</dcterms:modified>
</cp:coreProperties>
</file>